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proofErr w:type="gramStart"/>
      <w:r w:rsidRPr="0036213E">
        <w:rPr>
          <w:rFonts w:ascii="Arial" w:hAnsi="Arial" w:cs="Arial"/>
          <w:bCs/>
          <w:lang w:val="es-MX"/>
        </w:rPr>
        <w:t>continuación</w:t>
      </w:r>
      <w:proofErr w:type="gramEnd"/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F5BD534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DB017C">
        <w:rPr>
          <w:rFonts w:ascii="Arial" w:eastAsia="Calibri" w:hAnsi="Arial" w:cs="Arial"/>
          <w:lang w:val="es-MX"/>
        </w:rPr>
        <w:t xml:space="preserve"> </w:t>
      </w:r>
      <w:r w:rsidR="00D807CB">
        <w:rPr>
          <w:rFonts w:ascii="Arial" w:eastAsia="Calibri" w:hAnsi="Arial" w:cs="Arial"/>
          <w:lang w:val="es-MX"/>
        </w:rPr>
        <w:t>María de los Santos Monterroza Cabarcas</w:t>
      </w:r>
    </w:p>
    <w:p w14:paraId="109D7434" w14:textId="18A23A52" w:rsidR="00835C27" w:rsidRPr="003A0FA3" w:rsidRDefault="00DB017C" w:rsidP="00835C27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Fecha: </w:t>
      </w:r>
      <w:r w:rsidR="00D807CB">
        <w:rPr>
          <w:rFonts w:ascii="Arial" w:hAnsi="Arial" w:cs="Arial"/>
          <w:lang w:val="es-MX"/>
        </w:rPr>
        <w:t>29 de septiembre de 2021</w:t>
      </w:r>
    </w:p>
    <w:p w14:paraId="037FB5B4" w14:textId="2D18D45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DB017C">
        <w:rPr>
          <w:rFonts w:ascii="Arial" w:hAnsi="Arial" w:cs="Arial"/>
          <w:lang w:val="es-MX"/>
        </w:rPr>
        <w:t>Reparación Directa</w:t>
      </w:r>
    </w:p>
    <w:p w14:paraId="556A6074" w14:textId="31AE6EA0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DB017C">
        <w:rPr>
          <w:rFonts w:ascii="Arial" w:hAnsi="Arial" w:cs="Arial"/>
          <w:lang w:val="es-MX"/>
        </w:rPr>
        <w:t xml:space="preserve"> </w:t>
      </w:r>
      <w:r w:rsidR="00D807CB">
        <w:rPr>
          <w:rFonts w:ascii="Arial" w:hAnsi="Arial" w:cs="Arial"/>
          <w:lang w:val="es-MX"/>
        </w:rPr>
        <w:t xml:space="preserve"> </w:t>
      </w:r>
      <w:r w:rsidR="00797A62">
        <w:rPr>
          <w:rFonts w:ascii="Arial" w:hAnsi="Arial" w:cs="Arial"/>
          <w:lang w:val="es-MX"/>
        </w:rPr>
        <w:t>Janeth Teresa Peralta Gonzalez y otros</w:t>
      </w:r>
    </w:p>
    <w:p w14:paraId="6D032678" w14:textId="00A9CA59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DB017C">
        <w:rPr>
          <w:rFonts w:ascii="Arial" w:hAnsi="Arial" w:cs="Arial"/>
          <w:lang w:val="es-MX"/>
        </w:rPr>
        <w:t xml:space="preserve"> </w:t>
      </w:r>
      <w:r w:rsidR="00D807CB">
        <w:rPr>
          <w:rFonts w:ascii="Arial" w:hAnsi="Arial" w:cs="Arial"/>
          <w:lang w:val="es-MX"/>
        </w:rPr>
        <w:t xml:space="preserve"> </w:t>
      </w:r>
      <w:r w:rsidR="00797A62">
        <w:rPr>
          <w:rFonts w:ascii="Arial" w:hAnsi="Arial" w:cs="Arial"/>
          <w:lang w:val="es-MX"/>
        </w:rPr>
        <w:t>Clínica Montería y ESE Hospital San Vicente de Paul de Lorìca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</w:t>
      </w:r>
      <w:proofErr w:type="gramStart"/>
      <w:r>
        <w:rPr>
          <w:rFonts w:ascii="Arial" w:hAnsi="Arial" w:cs="Arial"/>
          <w:b/>
          <w:lang w:val="es-MX"/>
        </w:rPr>
        <w:t>A</w:t>
      </w:r>
      <w:proofErr w:type="gramEnd"/>
      <w:r>
        <w:rPr>
          <w:rFonts w:ascii="Arial" w:hAnsi="Arial" w:cs="Arial"/>
          <w:b/>
          <w:lang w:val="es-MX"/>
        </w:rPr>
        <w:t xml:space="preserve">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0C4C0144" w:rsidR="006652A0" w:rsidRPr="00D747D0" w:rsidRDefault="00D807CB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0C4C0144" w:rsidR="006652A0" w:rsidRPr="00D747D0" w:rsidRDefault="00D807CB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 xml:space="preserve">las </w:t>
            </w:r>
            <w:proofErr w:type="gramStart"/>
            <w:r w:rsidR="000D426A" w:rsidRPr="009727E2">
              <w:rPr>
                <w:rFonts w:ascii="Arial" w:hAnsi="Arial" w:cs="Arial"/>
                <w:color w:val="FF0000"/>
                <w:lang w:val="es-MX"/>
              </w:rPr>
              <w:t>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</w:t>
            </w:r>
            <w:proofErr w:type="gramEnd"/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lastRenderedPageBreak/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, igual se puede ordenar al perito rendir el dictamen si se considera indispensable, en tanto el pago en este caso constituye un deber procesal que deberá </w:t>
            </w:r>
            <w:proofErr w:type="gramStart"/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ser atendido</w:t>
            </w:r>
            <w:proofErr w:type="gramEnd"/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</w:t>
            </w:r>
            <w:proofErr w:type="gramStart"/>
            <w:r>
              <w:rPr>
                <w:rFonts w:ascii="Arial" w:hAnsi="Arial" w:cs="Arial"/>
                <w:lang w:val="es-MX"/>
              </w:rPr>
              <w:t>ser posesionado</w:t>
            </w:r>
            <w:proofErr w:type="gramEnd"/>
            <w:r>
              <w:rPr>
                <w:rFonts w:ascii="Arial" w:hAnsi="Arial" w:cs="Arial"/>
                <w:lang w:val="es-MX"/>
              </w:rPr>
              <w:t xml:space="preserve">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</w:t>
      </w:r>
      <w:proofErr w:type="gramStart"/>
      <w:r>
        <w:rPr>
          <w:rFonts w:ascii="Arial" w:hAnsi="Arial" w:cs="Arial"/>
          <w:b/>
          <w:lang w:val="es-MX"/>
        </w:rPr>
        <w:t>A</w:t>
      </w:r>
      <w:proofErr w:type="gramEnd"/>
      <w:r>
        <w:rPr>
          <w:rFonts w:ascii="Arial" w:hAnsi="Arial" w:cs="Arial"/>
          <w:b/>
          <w:lang w:val="es-MX"/>
        </w:rPr>
        <w:t xml:space="preserve">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4E0C737D" w:rsidR="006652A0" w:rsidRDefault="00D807CB" w:rsidP="00835C27">
                                  <w:pPr>
                                    <w:jc w:val="center"/>
                                  </w:pPr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28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ldAIAACU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xX5OS6h2NFCEnuneyeua2nojfLgXSNSmJaB1DXd0aANtyWGQOFsD/jj0P/oT48jK&#10;WUurUnL/fSNQcWa+WOIizXQadysp04+nBSn42rJ8bbGb5hJoIjk9DE4mMfoHsxc1QvNMW72IWckk&#10;rKTcJZcB98pl6FeY3gWpFovkRvvkRLixj07G4LHPkTZP3bNAN3ArEClvYb9WYvaGYr1vRFpYbALo&#10;OvEvdrrv6zAB2sVEo+HdiMv+Wk9eL6/b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lq8KV0AgAAJQ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4E0C737D" w:rsidR="006652A0" w:rsidRDefault="00D807CB" w:rsidP="00835C27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29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P6NRS3ICAAAl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77777777"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2D6B795" w:rsidR="006652A0" w:rsidRDefault="00D807CB" w:rsidP="00E33F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30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0xpdAIAACc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m+7ntIRqRyNF6Lnunbypqa23wod7gURuWgNa2PCFPtpAW3IYTpytAX8cuo/2xDnS&#10;ctbSspTcf98IVJyZz5bYSDOdxu1KwvTkrCABX2uWrzV201wBTSSnp8HJdIz2weyPGqF5pr1exKik&#10;ElZS7JLLgHvhKvRLTC+DVItFMqONciLc2kcno/PY50ibp+5ZoBu4FYiUd7BfLDF7Q7HeNiItLDYB&#10;dJ34Fzvd93WYAG1jYvDwcsR1fy0nq5f3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Dc3TG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2D6B795" w:rsidR="006652A0" w:rsidRDefault="00D807CB" w:rsidP="00E33F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31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lr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AC/yWt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CF3EF47" w14:textId="77777777"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387DC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6B9C8C79" w:rsidR="006652A0" w:rsidRPr="00D747D0" w:rsidRDefault="00D807CB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33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OWlbXn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442EAAD" w14:textId="6B9C8C79" w:rsidR="006652A0" w:rsidRPr="00D747D0" w:rsidRDefault="00D807CB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34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vrcw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LuHr63MCAAAn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2AEBAFC2" w:rsidR="006652A0" w:rsidRPr="00D747D0" w:rsidRDefault="00D807CB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35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ZaW7p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3F42D062" w14:textId="2AEBAFC2" w:rsidR="006652A0" w:rsidRPr="00D747D0" w:rsidRDefault="00D807CB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3793E202" w:rsidR="006652A0" w:rsidRDefault="00D807CB" w:rsidP="000C43E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36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ie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8sTl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OHi4n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3793E202" w:rsidR="006652A0" w:rsidRDefault="00D807CB" w:rsidP="000C43E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807CB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37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6oXyx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79B6EB3" w14:textId="77777777"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807CB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57B6B95D" w:rsidR="006652A0" w:rsidRDefault="00DB017C" w:rsidP="008679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38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B9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MTLgf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57B6B95D" w:rsidR="006652A0" w:rsidRDefault="00DB017C" w:rsidP="008679E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bookmarkStart w:id="2" w:name="_GoBack"/>
                            <w:bookmarkEnd w:id="2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97A6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39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48+qJ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1955F10D" w14:textId="77777777"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97A6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Pr="00797A62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highlight w:val="yellow"/>
                <w:lang w:val="es-MX"/>
              </w:rPr>
            </w:pPr>
            <w:r w:rsidRPr="00797A62">
              <w:rPr>
                <w:rFonts w:ascii="Arial" w:hAnsi="Arial" w:cs="Arial"/>
                <w:highlight w:val="yellow"/>
                <w:lang w:val="es-MX"/>
              </w:rPr>
              <w:t xml:space="preserve">El dictamen permanecerá en </w:t>
            </w:r>
            <w:r w:rsidR="003020A1" w:rsidRPr="00797A62">
              <w:rPr>
                <w:rFonts w:ascii="Arial" w:hAnsi="Arial" w:cs="Arial"/>
                <w:highlight w:val="yellow"/>
                <w:lang w:val="es-MX"/>
              </w:rPr>
              <w:t xml:space="preserve">la Secretaría a disposición de las partes </w:t>
            </w:r>
            <w:r w:rsidR="00F835E7" w:rsidRPr="00797A62">
              <w:rPr>
                <w:rFonts w:ascii="Arial" w:hAnsi="Arial" w:cs="Arial"/>
                <w:highlight w:val="yellow"/>
                <w:lang w:val="es-MX"/>
              </w:rPr>
              <w:t xml:space="preserve">hasta la fecha de la respectiva audiencia, la cual solo podrá realizarse cuando hayan pasado </w:t>
            </w:r>
            <w:r w:rsidR="008D1D89" w:rsidRPr="00797A62">
              <w:rPr>
                <w:rFonts w:ascii="Arial" w:hAnsi="Arial" w:cs="Arial"/>
                <w:highlight w:val="yellow"/>
                <w:lang w:val="es-MX"/>
              </w:rPr>
              <w:t>por lo menos 1</w:t>
            </w:r>
            <w:r w:rsidR="00A537C5" w:rsidRPr="00797A62">
              <w:rPr>
                <w:rFonts w:ascii="Arial" w:hAnsi="Arial" w:cs="Arial"/>
                <w:highlight w:val="yellow"/>
                <w:lang w:val="es-MX"/>
              </w:rPr>
              <w:t>0</w:t>
            </w:r>
            <w:r w:rsidR="008D1D89" w:rsidRPr="00797A62">
              <w:rPr>
                <w:rFonts w:ascii="Arial" w:hAnsi="Arial" w:cs="Arial"/>
                <w:highlight w:val="yellow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</w:t>
      </w:r>
      <w:proofErr w:type="gramStart"/>
      <w:r w:rsidRPr="002A4109">
        <w:rPr>
          <w:rFonts w:ascii="Arial" w:hAnsi="Arial" w:cs="Arial"/>
          <w:b/>
          <w:lang w:val="es-MX"/>
        </w:rPr>
        <w:t>A</w:t>
      </w:r>
      <w:proofErr w:type="gramEnd"/>
      <w:r w:rsidRPr="002A4109">
        <w:rPr>
          <w:rFonts w:ascii="Arial" w:hAnsi="Arial" w:cs="Arial"/>
          <w:b/>
          <w:lang w:val="es-MX"/>
        </w:rPr>
        <w:t xml:space="preserve">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</w:t>
            </w:r>
            <w:proofErr w:type="gramStart"/>
            <w:r>
              <w:rPr>
                <w:rFonts w:ascii="Arial" w:hAnsi="Arial" w:cs="Arial"/>
                <w:lang w:val="es-MX"/>
              </w:rPr>
              <w:t>autoridad pública</w:t>
            </w:r>
            <w:proofErr w:type="gramEnd"/>
            <w:r>
              <w:rPr>
                <w:rFonts w:ascii="Arial" w:hAnsi="Arial" w:cs="Arial"/>
                <w:lang w:val="es-MX"/>
              </w:rPr>
              <w:t xml:space="preserve">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 xml:space="preserve">en compañía de asesores técnicos o </w:t>
            </w:r>
            <w:proofErr w:type="gramStart"/>
            <w:r w:rsidR="00A56F26">
              <w:rPr>
                <w:rFonts w:ascii="Arial" w:hAnsi="Arial" w:cs="Arial"/>
                <w:lang w:val="es-MX"/>
              </w:rPr>
              <w:t>peritos</w:t>
            </w:r>
            <w:proofErr w:type="gramEnd"/>
            <w:r w:rsidR="00A56F26">
              <w:rPr>
                <w:rFonts w:ascii="Arial" w:hAnsi="Arial" w:cs="Arial"/>
                <w:lang w:val="es-MX"/>
              </w:rPr>
              <w:t xml:space="preserve">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</w:t>
      </w:r>
      <w:proofErr w:type="gramStart"/>
      <w:r w:rsidRPr="002A4109">
        <w:rPr>
          <w:rFonts w:ascii="Arial" w:hAnsi="Arial" w:cs="Arial"/>
          <w:b/>
          <w:lang w:val="es-MX"/>
        </w:rPr>
        <w:t>A</w:t>
      </w:r>
      <w:proofErr w:type="gramEnd"/>
      <w:r w:rsidRPr="002A4109">
        <w:rPr>
          <w:rFonts w:ascii="Arial" w:hAnsi="Arial" w:cs="Arial"/>
          <w:b/>
          <w:lang w:val="es-MX"/>
        </w:rPr>
        <w:t xml:space="preserve">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AA014" w14:textId="77777777" w:rsidR="00A8013F" w:rsidRDefault="00A8013F">
      <w:pPr>
        <w:spacing w:after="0" w:line="240" w:lineRule="auto"/>
      </w:pPr>
      <w:r>
        <w:separator/>
      </w:r>
    </w:p>
  </w:endnote>
  <w:endnote w:type="continuationSeparator" w:id="0">
    <w:p w14:paraId="7A49DC31" w14:textId="77777777" w:rsidR="00A8013F" w:rsidRDefault="00A8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1DB1CE0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7C" w:rsidRPr="00DB017C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190B71BD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17C" w:rsidRPr="00DB017C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E313" w14:textId="77777777" w:rsidR="00A8013F" w:rsidRDefault="00A8013F">
      <w:pPr>
        <w:spacing w:after="0" w:line="240" w:lineRule="auto"/>
      </w:pPr>
      <w:r>
        <w:separator/>
      </w:r>
    </w:p>
  </w:footnote>
  <w:footnote w:type="continuationSeparator" w:id="0">
    <w:p w14:paraId="60C3B870" w14:textId="77777777" w:rsidR="00A8013F" w:rsidRDefault="00A80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524622"/>
    <w:rsid w:val="00526CD5"/>
    <w:rsid w:val="00535113"/>
    <w:rsid w:val="00540F02"/>
    <w:rsid w:val="00556712"/>
    <w:rsid w:val="00576096"/>
    <w:rsid w:val="005920E8"/>
    <w:rsid w:val="005922F5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97A6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537C5"/>
    <w:rsid w:val="00A54536"/>
    <w:rsid w:val="00A56F26"/>
    <w:rsid w:val="00A70444"/>
    <w:rsid w:val="00A74723"/>
    <w:rsid w:val="00A8013F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705CC"/>
    <w:rsid w:val="00D807CB"/>
    <w:rsid w:val="00DB017C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1056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02 Administrativo - Cordoba - Monteria</cp:lastModifiedBy>
  <cp:revision>2</cp:revision>
  <dcterms:created xsi:type="dcterms:W3CDTF">2021-10-03T23:53:00Z</dcterms:created>
  <dcterms:modified xsi:type="dcterms:W3CDTF">2021-10-03T23:53:00Z</dcterms:modified>
</cp:coreProperties>
</file>