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3E39787F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-DICTAMEN JUDICIAL</w:t>
      </w:r>
      <w:r w:rsidR="00F73240">
        <w:rPr>
          <w:rFonts w:ascii="Arial" w:eastAsia="Calibri" w:hAnsi="Arial" w:cs="Arial"/>
          <w:b/>
          <w:lang w:val="es-MX"/>
        </w:rPr>
        <w:t xml:space="preserve"> DECRETADO DE OFICIO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6CFEFF9B" w:rsidR="00835C27" w:rsidRDefault="0065432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228EDC6E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DAB3729" w14:textId="72F566BE" w:rsidR="007C7BCC" w:rsidRDefault="007C7BC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9272E">
        <w:rPr>
          <w:rFonts w:ascii="Arial" w:hAnsi="Arial" w:cs="Arial"/>
          <w:lang w:val="es-MX"/>
        </w:rPr>
        <w:t>226 del CGP</w:t>
      </w:r>
    </w:p>
    <w:p w14:paraId="4B73740B" w14:textId="588DDF91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229 del CGP</w:t>
      </w:r>
    </w:p>
    <w:p w14:paraId="41C37BED" w14:textId="5F8529D5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230 del CGP</w:t>
      </w:r>
    </w:p>
    <w:p w14:paraId="03761243" w14:textId="0DFFC36B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231 del CGP</w:t>
      </w:r>
    </w:p>
    <w:p w14:paraId="55C6AAB2" w14:textId="3A405DA0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234 del CGP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1943824B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DB017C">
        <w:rPr>
          <w:rFonts w:ascii="Arial" w:eastAsia="Calibri" w:hAnsi="Arial" w:cs="Arial"/>
          <w:lang w:val="es-MX"/>
        </w:rPr>
        <w:t xml:space="preserve"> Sandra Patricia Pinto Leguizamón</w:t>
      </w:r>
    </w:p>
    <w:p w14:paraId="109D7434" w14:textId="2F97984B" w:rsidR="00835C27" w:rsidRPr="003A0FA3" w:rsidRDefault="00DB017C" w:rsidP="00835C27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Fecha: 30 de septiembre de 2021</w:t>
      </w:r>
    </w:p>
    <w:p w14:paraId="037FB5B4" w14:textId="2D18D458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DB017C">
        <w:rPr>
          <w:rFonts w:ascii="Arial" w:hAnsi="Arial" w:cs="Arial"/>
          <w:lang w:val="es-MX"/>
        </w:rPr>
        <w:t>Reparación Directa</w:t>
      </w:r>
    </w:p>
    <w:p w14:paraId="556A6074" w14:textId="17FEDDE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DB017C">
        <w:rPr>
          <w:rFonts w:ascii="Arial" w:hAnsi="Arial" w:cs="Arial"/>
          <w:lang w:val="es-MX"/>
        </w:rPr>
        <w:t xml:space="preserve"> Bladimir Orozco García y otros</w:t>
      </w:r>
    </w:p>
    <w:p w14:paraId="6D032678" w14:textId="0C825385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DB017C">
        <w:rPr>
          <w:rFonts w:ascii="Arial" w:hAnsi="Arial" w:cs="Arial"/>
          <w:lang w:val="es-MX"/>
        </w:rPr>
        <w:t xml:space="preserve"> Hospital San Juan de Dios – Caprecom en liquidación y Municipio de Timbio</w:t>
      </w:r>
    </w:p>
    <w:p w14:paraId="2CE7ABC0" w14:textId="11113146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5B9C016D" w14:textId="77777777" w:rsidR="00DD6A6D" w:rsidRDefault="00DD6A6D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15E00A46" w:rsidR="00835C27" w:rsidRPr="00F61555" w:rsidRDefault="00B2060C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OPOTUNIDAD PARA SU DECRETO </w:t>
            </w:r>
          </w:p>
          <w:p w14:paraId="74E29C87" w14:textId="32BFC0BA" w:rsidR="00BC5E99" w:rsidRDefault="00F73240" w:rsidP="00B2060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377EBF4C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162560</wp:posOffset>
                      </wp:positionV>
                      <wp:extent cx="332740" cy="299720"/>
                      <wp:effectExtent l="0" t="0" r="10160" b="2413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0B3692D2" w:rsidR="006652A0" w:rsidRPr="00D747D0" w:rsidRDefault="00DB017C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margin-left:419.45pt;margin-top:12.8pt;width:26.2pt;height:2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2AB4F3E4" w14:textId="0B3692D2" w:rsidR="006652A0" w:rsidRPr="00D747D0" w:rsidRDefault="00DB017C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9BCE72" w14:textId="0A1DC29D" w:rsidR="00BC5E99" w:rsidRPr="00872FE0" w:rsidRDefault="00B2060C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audiencia inicia</w:t>
            </w:r>
            <w:r w:rsidR="00F73240">
              <w:rPr>
                <w:rFonts w:ascii="Arial" w:eastAsia="Calibri" w:hAnsi="Arial" w:cs="Arial"/>
                <w:lang w:val="es-MX"/>
              </w:rPr>
              <w:t xml:space="preserve">l: </w:t>
            </w:r>
            <w:r w:rsidR="00F73240" w:rsidRPr="00F73240">
              <w:rPr>
                <w:rFonts w:ascii="Arial" w:eastAsia="Calibri" w:hAnsi="Arial" w:cs="Arial"/>
                <w:lang w:val="es-MX"/>
              </w:rPr>
              <w:t>para el esclarecimiento de la verdad</w:t>
            </w:r>
          </w:p>
          <w:p w14:paraId="584BB85D" w14:textId="5E1A63E4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C82DFF7" w14:textId="462FF088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180 numeral 10 CPACA)</w:t>
            </w:r>
          </w:p>
          <w:p w14:paraId="0369CA4F" w14:textId="77777777" w:rsidR="00F73240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6F74001F" w:rsidR="00BC5E99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58232768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161290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05E63F" id="Rectángulo 6" o:spid="_x0000_s1027" style="position:absolute;left:0;text-align:left;margin-left:420.35pt;margin-top:12.7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2344B6" w14:textId="527A9A55" w:rsidR="00BC5E99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Antes de dictar sentencia: </w:t>
            </w:r>
            <w:r w:rsidRPr="00F73240">
              <w:rPr>
                <w:rFonts w:ascii="Arial" w:eastAsia="Calibri" w:hAnsi="Arial" w:cs="Arial"/>
                <w:lang w:val="es-MX"/>
              </w:rPr>
              <w:t>para esclarecer puntos oscuros o difusos de la contienda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3A32518" w14:textId="16794106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213 inciso 2 CPACA)</w:t>
            </w: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11D105DD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lastRenderedPageBreak/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 xml:space="preserve">. 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CA117A0" w14:textId="77777777" w:rsidR="00404B88" w:rsidRPr="00404B88" w:rsidRDefault="006C1076" w:rsidP="00397D2A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lang w:val="es-MX"/>
              </w:rPr>
              <w:t>Fi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je </w:t>
            </w:r>
            <w:r w:rsidR="00404B88" w:rsidRPr="00404B88">
              <w:rPr>
                <w:rFonts w:ascii="Arial" w:hAnsi="Arial" w:cs="Arial"/>
                <w:lang w:val="es-MX"/>
              </w:rPr>
              <w:t>provisionalmente</w:t>
            </w:r>
            <w:r w:rsidRPr="00404B88">
              <w:rPr>
                <w:rFonts w:ascii="Arial" w:hAnsi="Arial" w:cs="Arial"/>
                <w:lang w:val="es-MX"/>
              </w:rPr>
              <w:t xml:space="preserve">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los gastos de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la </w:t>
            </w:r>
            <w:r w:rsidR="001D5E5B" w:rsidRPr="00404B88">
              <w:rPr>
                <w:rFonts w:ascii="Arial" w:hAnsi="Arial" w:cs="Arial"/>
                <w:lang w:val="es-MX"/>
              </w:rPr>
              <w:t>pericia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 y los honorarios del perito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,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lo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cual debe </w:t>
            </w:r>
            <w:r w:rsidR="00031601" w:rsidRPr="00404B88">
              <w:rPr>
                <w:rFonts w:ascii="Arial" w:hAnsi="Arial" w:cs="Arial"/>
                <w:lang w:val="es-MX"/>
              </w:rPr>
              <w:t>ser pagado por la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parte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</w:t>
            </w:r>
            <w:r w:rsidR="00404B88" w:rsidRPr="00404B88">
              <w:rPr>
                <w:rFonts w:ascii="Arial" w:hAnsi="Arial" w:cs="Arial"/>
                <w:lang w:val="es-MX"/>
              </w:rPr>
              <w:t>en igual proporción,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 dentro del término </w:t>
            </w:r>
            <w:r w:rsidR="00404B88" w:rsidRPr="00404B88">
              <w:rPr>
                <w:rFonts w:ascii="Arial" w:hAnsi="Arial" w:cs="Arial"/>
                <w:lang w:val="es-MX"/>
              </w:rPr>
              <w:t>de los tres (3) días siguientes</w:t>
            </w:r>
          </w:p>
          <w:p w14:paraId="6148D867" w14:textId="59D2A1E0" w:rsidR="00397D2A" w:rsidRPr="00404B88" w:rsidRDefault="00397D2A" w:rsidP="00404B88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(Nota: si no se consigna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n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 xml:space="preserve"> las sumas ordenadas dentro del término otorgado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, igual se puede ordenar al perito rendir el dictamen si se considera indispensable, en tanto el pago en este caso constituye un deber procesal que deberá ser atendido, o puede una de las partes asumir el pago completo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0AEF98E1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4C8A0E5" w14:textId="77777777" w:rsidR="00DD6A6D" w:rsidRDefault="00DD6A6D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BC1D2EF" w:rsidR="006652A0" w:rsidRDefault="00DB017C" w:rsidP="00835C27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28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CldAIAACU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xX5OS6h2NFCEnuneyeua2nojfLgXSNSmJaB1DXd0aANtyWGQOFsD/jj0P/oT48jK&#10;WUurUnL/fSNQcWa+WOIizXQadysp04+nBSn42rJ8bbGb5hJoIjk9DE4mMfoHsxc1QvNMW72IWckk&#10;rKTcJZcB98pl6FeY3gWpFovkRvvkRLixj07G4LHPkTZP3bNAN3ArEClvYb9WYvaGYr1vRFpYbALo&#10;OvEvdrrv6zAB2sVEo+HdiMv+Wk9eL6/b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Glq8KV0AgAAJQ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7BC1D2EF" w:rsidR="006652A0" w:rsidRDefault="00DB017C" w:rsidP="00835C27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D747D0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5F028E3" id="Rectángulo 4" o:spid="_x0000_s1042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XkcgIAACYFAAAOAAAAZHJzL2Uyb0RvYy54bWysVM1u2zAMvg/YOwi6r47TrF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Lr915HICAAAm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:rsidR="006652A0" w:rsidRPr="00D747D0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02C5AC8F" w:rsidR="006652A0" w:rsidRDefault="00DB017C" w:rsidP="00E33F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30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0xpdAIAACc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m+7ntIRqRyNF6Lnunbypqa23wod7gURuWgNa2PCFPtpAW3IYTpytAX8cuo/2xDnS&#10;ctbSspTcf98IVJyZz5bYSDOdxu1KwvTkrCABX2uWrzV201wBTSSnp8HJdIz2weyPGqF5pr1exKik&#10;ElZS7JLLgHvhKvRLTC+DVItFMqONciLc2kcno/PY50ibp+5ZoBu4FYiUd7BfLDF7Q7HeNiItLDYB&#10;dJ34Fzvd93WYAG1jYvDwcsR1fy0nq5f3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Dc3TG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02C5AC8F" w:rsidR="006652A0" w:rsidRDefault="00DB017C" w:rsidP="00E33F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D747D0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DDBDD9" id="Rectángulo 57" o:spid="_x0000_s1044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BMz5x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652A0" w:rsidRPr="00D747D0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9387DC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283B383E" w:rsidR="006652A0" w:rsidRPr="00D747D0" w:rsidRDefault="00DB017C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33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OWlbXn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5442EAAD" w14:textId="283B383E" w:rsidR="006652A0" w:rsidRPr="00D747D0" w:rsidRDefault="00DB017C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8B9A44" id="Rectángulo 62" o:spid="_x0000_s1047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FW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CcFZ1Y01KMHqtqvn3a1McDolErUOj8j5KO7x0HzJMZ8O41N/FMmrEtl3Y1lVV1gkg6neVGcHnMm&#10;yVScfcqnx9Fn9kJ26MNnBQ2LQsmR4qdiiu2NDz10DyFevEwfPklhZ1S8gbEPSlMmFLBI7DRD6tIg&#10;2wrqvpBS2XAyhE7oSNO1MSMxP0Q0IR9IAzbSVJqtkTg5RPwz4shIUcGGkdzUFvCQg+rbGLnH77Pv&#10;c47ph27ZpfYV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pPXxV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582BFA8F" w:rsidR="006652A0" w:rsidRPr="00D747D0" w:rsidRDefault="00DB017C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35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ZaW7p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3F42D062" w14:textId="582BFA8F" w:rsidR="006652A0" w:rsidRPr="00D747D0" w:rsidRDefault="00DB017C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10A1166A" w:rsidR="006652A0" w:rsidRDefault="00DB017C" w:rsidP="000C43E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36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ie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8sTl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OHi4n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10A1166A" w:rsidR="006652A0" w:rsidRDefault="00DB017C" w:rsidP="000C43E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133AA2E" id="Rectángulo 59" o:spid="_x0000_s1050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6i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7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ips6i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57B6B95D" w:rsidR="006652A0" w:rsidRDefault="00DB017C" w:rsidP="008679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bookmarkStart w:id="1" w:name="_GoBack"/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38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B9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MTLgf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193B30E" w14:textId="57B6B95D" w:rsidR="006652A0" w:rsidRDefault="00DB017C" w:rsidP="008679E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bookmarkStart w:id="2" w:name="_GoBack"/>
                            <w:bookmarkEnd w:id="2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77777777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7F09CFE" id="Rectángulo 65" o:spid="_x0000_s1052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r7JZB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5814FD0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30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CGP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34F3E344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</w:t>
            </w:r>
            <w:r w:rsidR="00A537C5">
              <w:rPr>
                <w:rFonts w:ascii="Arial" w:hAnsi="Arial" w:cs="Arial"/>
                <w:lang w:val="es-MX"/>
              </w:rPr>
              <w:t>0</w:t>
            </w:r>
            <w:r w:rsidR="008D1D89">
              <w:rPr>
                <w:rFonts w:ascii="Arial" w:hAnsi="Arial" w:cs="Arial"/>
                <w:lang w:val="es-MX"/>
              </w:rPr>
              <w:t xml:space="preserve">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294DE3" w14:textId="796E3843" w:rsidR="00835C27" w:rsidRDefault="009501CF" w:rsidP="009501C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231 del CGP)</w:t>
            </w:r>
          </w:p>
          <w:p w14:paraId="722C083D" w14:textId="55B4F509" w:rsidR="009501CF" w:rsidRPr="00540F02" w:rsidRDefault="009501CF" w:rsidP="009501C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3FD12AA9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565E7B72" w14:textId="77777777" w:rsidR="00DD6A6D" w:rsidRDefault="00DD6A6D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6F0F32FA" w:rsidR="00004835" w:rsidRDefault="00FB015F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Las partes</w:t>
            </w:r>
            <w:r w:rsidR="005B6B21">
              <w:rPr>
                <w:rFonts w:ascii="Arial" w:hAnsi="Arial" w:cs="Arial"/>
                <w:lang w:val="es-MX"/>
              </w:rPr>
              <w:t xml:space="preserve">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Pr="00FB015F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01B2AD65" w:rsidR="002A4109" w:rsidRDefault="002A4109" w:rsidP="002A4109">
      <w:pPr>
        <w:pStyle w:val="Sinespaciado"/>
        <w:ind w:right="-658"/>
        <w:jc w:val="center"/>
      </w:pPr>
    </w:p>
    <w:p w14:paraId="3EB29B29" w14:textId="64F758D3" w:rsidR="00DD6A6D" w:rsidRDefault="00DD6A6D" w:rsidP="002A4109">
      <w:pPr>
        <w:pStyle w:val="Sinespaciado"/>
        <w:ind w:right="-658"/>
        <w:jc w:val="center"/>
      </w:pPr>
    </w:p>
    <w:p w14:paraId="00177AD6" w14:textId="1FD0119A" w:rsidR="00DD6A6D" w:rsidRDefault="00DD6A6D" w:rsidP="002A4109">
      <w:pPr>
        <w:pStyle w:val="Sinespaciado"/>
        <w:ind w:right="-658"/>
        <w:jc w:val="center"/>
      </w:pPr>
    </w:p>
    <w:p w14:paraId="0C3FFAB8" w14:textId="0D8227AF" w:rsidR="00DD6A6D" w:rsidRDefault="00DD6A6D" w:rsidP="002A4109">
      <w:pPr>
        <w:pStyle w:val="Sinespaciado"/>
        <w:ind w:right="-658"/>
        <w:jc w:val="center"/>
      </w:pPr>
    </w:p>
    <w:p w14:paraId="553918F3" w14:textId="0A7EFAD9" w:rsidR="00DD6A6D" w:rsidRDefault="00DD6A6D" w:rsidP="002A4109">
      <w:pPr>
        <w:pStyle w:val="Sinespaciado"/>
        <w:ind w:right="-658"/>
        <w:jc w:val="center"/>
      </w:pPr>
    </w:p>
    <w:p w14:paraId="4469FEC5" w14:textId="315F9E4A" w:rsidR="00DD6A6D" w:rsidRDefault="00DD6A6D" w:rsidP="002A4109">
      <w:pPr>
        <w:pStyle w:val="Sinespaciado"/>
        <w:ind w:right="-658"/>
        <w:jc w:val="center"/>
      </w:pPr>
    </w:p>
    <w:p w14:paraId="3C4844BD" w14:textId="3B81E7EB" w:rsidR="00DD6A6D" w:rsidRDefault="00DD6A6D" w:rsidP="002A4109">
      <w:pPr>
        <w:pStyle w:val="Sinespaciado"/>
        <w:ind w:right="-658"/>
        <w:jc w:val="center"/>
      </w:pPr>
    </w:p>
    <w:p w14:paraId="01AAF35F" w14:textId="77777777" w:rsidR="00DD6A6D" w:rsidRDefault="00DD6A6D" w:rsidP="002A4109">
      <w:pPr>
        <w:pStyle w:val="Sinespaciado"/>
        <w:ind w:right="-658"/>
        <w:jc w:val="center"/>
      </w:pPr>
    </w:p>
    <w:p w14:paraId="07543AED" w14:textId="20DE73E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0079A4" w14:textId="6675AEC9" w:rsidR="00576096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 fijan provisionalmente los honorarios del perito en la misma oportunidad en que se decreta el dictamen</w:t>
            </w:r>
          </w:p>
          <w:p w14:paraId="0967DB0C" w14:textId="77777777" w:rsidR="00576096" w:rsidRP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07EF4B6C" w:rsidR="006652A0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decisión que dispone sobre los honorarios presta </w:t>
            </w:r>
            <w:r w:rsidR="007940C0">
              <w:rPr>
                <w:rFonts w:ascii="Arial" w:hAnsi="Arial" w:cs="Arial"/>
                <w:lang w:val="es-MX"/>
              </w:rPr>
              <w:t>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449DC9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7446A3A8" w14:textId="77777777" w:rsid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E6EBB78" w:rsidR="006652A0" w:rsidRPr="00283853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</w:t>
            </w:r>
            <w:r w:rsidR="00474E3B">
              <w:rPr>
                <w:rFonts w:ascii="Arial" w:hAnsi="Arial" w:cs="Arial"/>
                <w:lang w:val="es-MX"/>
              </w:rPr>
              <w:t xml:space="preserve">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 w:rsidR="00474E3B"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0"/>
      <w:footerReference w:type="first" r:id="rId11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05734" w16cid:durableId="24E4596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AA014" w14:textId="77777777" w:rsidR="00A8013F" w:rsidRDefault="00A8013F">
      <w:pPr>
        <w:spacing w:after="0" w:line="240" w:lineRule="auto"/>
      </w:pPr>
      <w:r>
        <w:separator/>
      </w:r>
    </w:p>
  </w:endnote>
  <w:endnote w:type="continuationSeparator" w:id="0">
    <w:p w14:paraId="7A49DC31" w14:textId="77777777" w:rsidR="00A8013F" w:rsidRDefault="00A8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21DB1CE0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17C" w:rsidRPr="00DB017C">
          <w:rPr>
            <w:noProof/>
            <w:lang w:val="es-ES"/>
          </w:rPr>
          <w:t>4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190B71BD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17C" w:rsidRPr="00DB017C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AE313" w14:textId="77777777" w:rsidR="00A8013F" w:rsidRDefault="00A8013F">
      <w:pPr>
        <w:spacing w:after="0" w:line="240" w:lineRule="auto"/>
      </w:pPr>
      <w:r>
        <w:separator/>
      </w:r>
    </w:p>
  </w:footnote>
  <w:footnote w:type="continuationSeparator" w:id="0">
    <w:p w14:paraId="60C3B870" w14:textId="77777777" w:rsidR="00A8013F" w:rsidRDefault="00A80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9272E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04B88"/>
    <w:rsid w:val="004178B5"/>
    <w:rsid w:val="00442447"/>
    <w:rsid w:val="00457B19"/>
    <w:rsid w:val="00474E3B"/>
    <w:rsid w:val="0048178B"/>
    <w:rsid w:val="004B4E0F"/>
    <w:rsid w:val="004D47F8"/>
    <w:rsid w:val="004D6642"/>
    <w:rsid w:val="004E0AEF"/>
    <w:rsid w:val="004E32C4"/>
    <w:rsid w:val="00524622"/>
    <w:rsid w:val="00526CD5"/>
    <w:rsid w:val="00535113"/>
    <w:rsid w:val="00540F02"/>
    <w:rsid w:val="00556712"/>
    <w:rsid w:val="00576096"/>
    <w:rsid w:val="005920E8"/>
    <w:rsid w:val="005922F5"/>
    <w:rsid w:val="005B6B21"/>
    <w:rsid w:val="005D0781"/>
    <w:rsid w:val="00605A60"/>
    <w:rsid w:val="00610E8A"/>
    <w:rsid w:val="00621843"/>
    <w:rsid w:val="00632190"/>
    <w:rsid w:val="0065432C"/>
    <w:rsid w:val="00654EFA"/>
    <w:rsid w:val="00656E2B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C7BCC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501CF"/>
    <w:rsid w:val="009727E2"/>
    <w:rsid w:val="00985265"/>
    <w:rsid w:val="00986591"/>
    <w:rsid w:val="009A7468"/>
    <w:rsid w:val="009B1A09"/>
    <w:rsid w:val="009E00CA"/>
    <w:rsid w:val="00A13121"/>
    <w:rsid w:val="00A215F9"/>
    <w:rsid w:val="00A3342F"/>
    <w:rsid w:val="00A537C5"/>
    <w:rsid w:val="00A54536"/>
    <w:rsid w:val="00A56F26"/>
    <w:rsid w:val="00A70444"/>
    <w:rsid w:val="00A74723"/>
    <w:rsid w:val="00A8013F"/>
    <w:rsid w:val="00AE3126"/>
    <w:rsid w:val="00AF49BE"/>
    <w:rsid w:val="00AF692D"/>
    <w:rsid w:val="00B2060C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705CC"/>
    <w:rsid w:val="00DB017C"/>
    <w:rsid w:val="00DB4B22"/>
    <w:rsid w:val="00DD6A6D"/>
    <w:rsid w:val="00DF1FAF"/>
    <w:rsid w:val="00DF6094"/>
    <w:rsid w:val="00E00B73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73240"/>
    <w:rsid w:val="00F776EB"/>
    <w:rsid w:val="00F823AA"/>
    <w:rsid w:val="00F835E7"/>
    <w:rsid w:val="00F9240A"/>
    <w:rsid w:val="00FA220A"/>
    <w:rsid w:val="00FB015F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1055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javier delgado hernandez</cp:lastModifiedBy>
  <cp:revision>3</cp:revision>
  <dcterms:created xsi:type="dcterms:W3CDTF">2021-09-13T12:50:00Z</dcterms:created>
  <dcterms:modified xsi:type="dcterms:W3CDTF">2021-09-30T16:23:00Z</dcterms:modified>
</cp:coreProperties>
</file>