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E5F88" w14:textId="77777777" w:rsidR="0041291A" w:rsidRDefault="0041291A" w:rsidP="0041291A">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03947708" wp14:editId="71A7208E">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1643B242" w14:textId="77777777" w:rsidR="0041291A" w:rsidRPr="00ED4ECD" w:rsidRDefault="0041291A" w:rsidP="0041291A">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3E1A5D40" w14:textId="77777777" w:rsidR="0041291A" w:rsidRDefault="0041291A" w:rsidP="0041291A">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147840D6" w14:textId="77777777" w:rsidR="0041291A" w:rsidRDefault="0041291A" w:rsidP="0041291A">
      <w:pPr>
        <w:pStyle w:val="Sinespaciado"/>
        <w:jc w:val="center"/>
        <w:rPr>
          <w:rFonts w:ascii="Arial" w:eastAsia="Calibri" w:hAnsi="Arial" w:cs="Arial"/>
          <w:b/>
          <w:lang w:val="es-MX"/>
        </w:rPr>
      </w:pPr>
      <w:r>
        <w:rPr>
          <w:rFonts w:ascii="Arial" w:eastAsia="Calibri" w:hAnsi="Arial" w:cs="Arial"/>
          <w:b/>
          <w:lang w:val="es-MX"/>
        </w:rPr>
        <w:t>-RECURSO DE  REPOSICIÓN-</w:t>
      </w:r>
    </w:p>
    <w:p w14:paraId="645C0A63" w14:textId="77777777" w:rsidR="0041291A" w:rsidRDefault="0041291A" w:rsidP="0041291A">
      <w:pPr>
        <w:pStyle w:val="Sinespaciado"/>
        <w:rPr>
          <w:rFonts w:ascii="Arial" w:hAnsi="Arial" w:cs="Arial"/>
          <w:lang w:val="es-MX"/>
        </w:rPr>
      </w:pPr>
    </w:p>
    <w:p w14:paraId="3A075E18" w14:textId="77777777" w:rsidR="0041291A" w:rsidRPr="0036213E"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sidR="0047490F">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47B1884C"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00C6B3B0" w14:textId="77777777" w:rsidR="0041291A" w:rsidRPr="00B713D2"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61E825E0"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2201F265"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974C10">
        <w:rPr>
          <w:rFonts w:ascii="Arial" w:hAnsi="Arial" w:cs="Arial"/>
          <w:lang w:val="es-MX"/>
        </w:rPr>
        <w:t>61</w:t>
      </w:r>
      <w:r w:rsidRPr="00B713D2">
        <w:rPr>
          <w:rFonts w:ascii="Arial" w:hAnsi="Arial" w:cs="Arial"/>
          <w:lang w:val="es-MX"/>
        </w:rPr>
        <w:t xml:space="preserve"> L. </w:t>
      </w:r>
      <w:r>
        <w:rPr>
          <w:rFonts w:ascii="Arial" w:hAnsi="Arial" w:cs="Arial"/>
          <w:lang w:val="es-MX"/>
        </w:rPr>
        <w:t>2080 de 2021</w:t>
      </w:r>
      <w:r w:rsidR="00751DDD">
        <w:rPr>
          <w:rFonts w:ascii="Arial" w:hAnsi="Arial" w:cs="Arial"/>
          <w:lang w:val="es-MX"/>
        </w:rPr>
        <w:t xml:space="preserve"> (artículo 242</w:t>
      </w:r>
      <w:r>
        <w:rPr>
          <w:rFonts w:ascii="Arial" w:hAnsi="Arial" w:cs="Arial"/>
          <w:lang w:val="es-MX"/>
        </w:rPr>
        <w:t xml:space="preserve"> CPACA)</w:t>
      </w:r>
    </w:p>
    <w:p w14:paraId="3FBCE0D6"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4C0A4AE8"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FD272A">
        <w:rPr>
          <w:rFonts w:ascii="Arial" w:hAnsi="Arial" w:cs="Arial"/>
          <w:lang w:val="es-MX"/>
        </w:rPr>
        <w:t>s</w:t>
      </w:r>
      <w:r>
        <w:rPr>
          <w:rFonts w:ascii="Arial" w:hAnsi="Arial" w:cs="Arial"/>
          <w:lang w:val="es-MX"/>
        </w:rPr>
        <w:t xml:space="preserve"> </w:t>
      </w:r>
      <w:r w:rsidR="007B1A9B">
        <w:rPr>
          <w:rFonts w:ascii="Arial" w:hAnsi="Arial" w:cs="Arial"/>
          <w:lang w:val="es-MX"/>
        </w:rPr>
        <w:t>318</w:t>
      </w:r>
      <w:r w:rsidR="00FD272A">
        <w:rPr>
          <w:rFonts w:ascii="Arial" w:hAnsi="Arial" w:cs="Arial"/>
          <w:lang w:val="es-MX"/>
        </w:rPr>
        <w:t xml:space="preserve"> y 319</w:t>
      </w:r>
      <w:r>
        <w:rPr>
          <w:rFonts w:ascii="Arial" w:hAnsi="Arial" w:cs="Arial"/>
          <w:lang w:val="es-MX"/>
        </w:rPr>
        <w:t xml:space="preserve"> Código General del Proceso</w:t>
      </w:r>
    </w:p>
    <w:p w14:paraId="41E885F7" w14:textId="77777777" w:rsidR="0041291A" w:rsidRDefault="0041291A" w:rsidP="0041291A">
      <w:pPr>
        <w:pStyle w:val="Sinespaciado"/>
        <w:rPr>
          <w:rFonts w:ascii="Arial" w:hAnsi="Arial" w:cs="Arial"/>
          <w:b/>
          <w:sz w:val="24"/>
          <w:szCs w:val="24"/>
          <w:lang w:val="es-MX"/>
        </w:rPr>
      </w:pPr>
    </w:p>
    <w:p w14:paraId="374A9D64" w14:textId="77777777" w:rsidR="00987867" w:rsidRPr="003A0FA3" w:rsidRDefault="00987867" w:rsidP="00987867">
      <w:pPr>
        <w:pStyle w:val="Sinespaciado"/>
        <w:ind w:left="-1134"/>
        <w:rPr>
          <w:rFonts w:ascii="Arial" w:hAnsi="Arial" w:cs="Arial"/>
          <w:lang w:val="es-MX"/>
        </w:rPr>
      </w:pPr>
      <w:r w:rsidRPr="003A0FA3">
        <w:rPr>
          <w:rFonts w:ascii="Arial" w:eastAsia="Calibri" w:hAnsi="Arial" w:cs="Arial"/>
          <w:lang w:val="es-MX"/>
        </w:rPr>
        <w:t>Elaborada por:</w:t>
      </w:r>
      <w:r>
        <w:rPr>
          <w:rFonts w:ascii="Arial" w:eastAsia="Calibri" w:hAnsi="Arial" w:cs="Arial"/>
          <w:lang w:val="es-MX"/>
        </w:rPr>
        <w:t xml:space="preserve"> JUAN FRANCISCO PATIÑO ROA</w:t>
      </w:r>
    </w:p>
    <w:p w14:paraId="4484E516" w14:textId="77777777" w:rsidR="00987867" w:rsidRPr="003A0FA3" w:rsidRDefault="00987867" w:rsidP="00987867">
      <w:pPr>
        <w:pStyle w:val="Sinespaciado"/>
        <w:ind w:left="-1134"/>
        <w:rPr>
          <w:rFonts w:ascii="Arial" w:hAnsi="Arial" w:cs="Arial"/>
          <w:lang w:val="es-MX"/>
        </w:rPr>
      </w:pPr>
      <w:r w:rsidRPr="003A0FA3">
        <w:rPr>
          <w:rFonts w:ascii="Arial" w:hAnsi="Arial" w:cs="Arial"/>
          <w:lang w:val="es-MX"/>
        </w:rPr>
        <w:t>Fecha:</w:t>
      </w:r>
      <w:r>
        <w:rPr>
          <w:rFonts w:ascii="Arial" w:hAnsi="Arial" w:cs="Arial"/>
          <w:lang w:val="es-MX"/>
        </w:rPr>
        <w:t xml:space="preserve"> 14 SEPTIEMBRE DE 2021</w:t>
      </w:r>
      <w:r w:rsidRPr="003A0FA3">
        <w:rPr>
          <w:rFonts w:ascii="Arial" w:hAnsi="Arial" w:cs="Arial"/>
          <w:lang w:val="es-MX"/>
        </w:rPr>
        <w:t xml:space="preserve">   </w:t>
      </w:r>
    </w:p>
    <w:p w14:paraId="39555C14" w14:textId="77777777" w:rsidR="00987867" w:rsidRPr="003A0FA3" w:rsidRDefault="00987867" w:rsidP="00987867">
      <w:pPr>
        <w:pStyle w:val="Sinespaciado"/>
        <w:ind w:left="-1134"/>
        <w:rPr>
          <w:rFonts w:ascii="Arial" w:hAnsi="Arial" w:cs="Arial"/>
          <w:lang w:val="es-MX"/>
        </w:rPr>
      </w:pPr>
      <w:r w:rsidRPr="003A0FA3">
        <w:rPr>
          <w:rFonts w:ascii="Arial" w:hAnsi="Arial" w:cs="Arial"/>
          <w:lang w:val="es-MX"/>
        </w:rPr>
        <w:t xml:space="preserve">Medio de control: </w:t>
      </w:r>
      <w:r>
        <w:rPr>
          <w:rFonts w:ascii="Arial" w:hAnsi="Arial" w:cs="Arial"/>
          <w:lang w:val="es-MX"/>
        </w:rPr>
        <w:t>NULIDAD Y RESTABLECIMIENTO DEL DERECHO</w:t>
      </w:r>
    </w:p>
    <w:p w14:paraId="1ABA3200" w14:textId="77777777" w:rsidR="00987867" w:rsidRPr="003A0FA3" w:rsidRDefault="00987867" w:rsidP="00987867">
      <w:pPr>
        <w:pStyle w:val="Sinespaciado"/>
        <w:ind w:left="-1134"/>
        <w:rPr>
          <w:rFonts w:ascii="Arial" w:hAnsi="Arial" w:cs="Arial"/>
          <w:lang w:val="es-MX"/>
        </w:rPr>
      </w:pPr>
      <w:r w:rsidRPr="003A0FA3">
        <w:rPr>
          <w:rFonts w:ascii="Arial" w:hAnsi="Arial" w:cs="Arial"/>
          <w:lang w:val="es-MX"/>
        </w:rPr>
        <w:t>Demandante:</w:t>
      </w:r>
      <w:r>
        <w:rPr>
          <w:rFonts w:ascii="Arial" w:hAnsi="Arial" w:cs="Arial"/>
          <w:lang w:val="es-MX"/>
        </w:rPr>
        <w:t xml:space="preserve"> PERDO PÉREZ</w:t>
      </w:r>
    </w:p>
    <w:p w14:paraId="741CEF75" w14:textId="77777777" w:rsidR="00987867" w:rsidRPr="003A0FA3" w:rsidRDefault="00987867" w:rsidP="00987867">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NACIÓN – MINISTERIO DE DEFENSA NACIONAL – POLICÍA NACIONAL </w:t>
      </w:r>
    </w:p>
    <w:p w14:paraId="66D2F0F3" w14:textId="77777777" w:rsidR="0041291A" w:rsidRPr="003A0FA3" w:rsidRDefault="0041291A" w:rsidP="00463AA5">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4E1A9C6E" w14:textId="77777777" w:rsidTr="00D3169D">
        <w:trPr>
          <w:trHeight w:val="363"/>
        </w:trPr>
        <w:tc>
          <w:tcPr>
            <w:tcW w:w="9598" w:type="dxa"/>
          </w:tcPr>
          <w:p w14:paraId="45728427" w14:textId="77777777" w:rsidR="0041291A" w:rsidRDefault="0041291A" w:rsidP="00D3169D">
            <w:pPr>
              <w:pStyle w:val="Sinespaciado"/>
              <w:jc w:val="both"/>
              <w:rPr>
                <w:rFonts w:ascii="Arial" w:eastAsia="Calibri" w:hAnsi="Arial" w:cs="Arial"/>
                <w:lang w:val="es-MX"/>
              </w:rPr>
            </w:pPr>
          </w:p>
          <w:p w14:paraId="554498E5" w14:textId="77777777" w:rsidR="00463AA5" w:rsidRPr="003A0FA3" w:rsidRDefault="00463AA5" w:rsidP="00463AA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43AA6308" w14:textId="77777777" w:rsidR="00463AA5" w:rsidRPr="003A0FA3" w:rsidRDefault="00463AA5" w:rsidP="00463AA5">
            <w:pPr>
              <w:pStyle w:val="Sinespaciado"/>
              <w:rPr>
                <w:rFonts w:ascii="Arial" w:eastAsia="Calibri" w:hAnsi="Arial" w:cs="Arial"/>
                <w:lang w:val="es-MX"/>
              </w:rPr>
            </w:pPr>
          </w:p>
          <w:p w14:paraId="7AA5FB93" w14:textId="77777777" w:rsidR="00463AA5" w:rsidRDefault="00463AA5" w:rsidP="00463AA5">
            <w:pPr>
              <w:pStyle w:val="Sinespaciado"/>
              <w:rPr>
                <w:rFonts w:ascii="Arial" w:eastAsia="Calibri" w:hAnsi="Arial" w:cs="Arial"/>
                <w:lang w:val="es-MX"/>
              </w:rPr>
            </w:pPr>
          </w:p>
          <w:p w14:paraId="4CB13628" w14:textId="77777777" w:rsidR="00463AA5" w:rsidRPr="00222D4A" w:rsidRDefault="00463AA5" w:rsidP="00463AA5">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45776AD5" w14:textId="77777777" w:rsidR="00463AA5" w:rsidRPr="00222D4A" w:rsidRDefault="00463AA5" w:rsidP="00463AA5">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3398DFB2" wp14:editId="0ACA901A">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B6A0C7" w14:textId="77777777" w:rsidR="00463AA5" w:rsidRDefault="00463AA5" w:rsidP="00463AA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00F0B" id="Rectángulo 27" o:spid="_x0000_s1026"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463AA5" w:rsidRDefault="00463AA5" w:rsidP="00463AA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1806E028" wp14:editId="5AD22689">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B7C359D" w14:textId="283EDAE9" w:rsidR="00463AA5" w:rsidRPr="00CF5594" w:rsidRDefault="00CF5594" w:rsidP="00463AA5">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6E028" id="Rectángulo 26" o:spid="_x0000_s1027" style="position:absolute;left:0;text-align:left;margin-left:49.1pt;margin-top:17.4pt;width:26.15pt;height:2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7B7C359D" w14:textId="283EDAE9" w:rsidR="00463AA5" w:rsidRPr="00CF5594" w:rsidRDefault="00CF5594" w:rsidP="00463AA5">
                            <w:pPr>
                              <w:jc w:val="center"/>
                              <w:rPr>
                                <w:rFonts w:ascii="Arial" w:hAnsi="Arial" w:cs="Arial"/>
                                <w:lang w:val="es-ES"/>
                              </w:rPr>
                            </w:pPr>
                            <w:r>
                              <w:rPr>
                                <w:rFonts w:ascii="Arial" w:hAnsi="Arial" w:cs="Arial"/>
                                <w:lang w:val="es-ES"/>
                              </w:rPr>
                              <w:t>X</w:t>
                            </w:r>
                          </w:p>
                        </w:txbxContent>
                      </v:textbox>
                    </v:rect>
                  </w:pict>
                </mc:Fallback>
              </mc:AlternateContent>
            </w:r>
          </w:p>
          <w:p w14:paraId="114A401A" w14:textId="77777777" w:rsidR="00463AA5" w:rsidRPr="00222D4A" w:rsidRDefault="00463AA5" w:rsidP="00463AA5">
            <w:pPr>
              <w:rPr>
                <w:rFonts w:ascii="Arial" w:hAnsi="Arial" w:cs="Arial"/>
              </w:rPr>
            </w:pPr>
          </w:p>
          <w:p w14:paraId="6889ED4D" w14:textId="77777777" w:rsidR="00463AA5" w:rsidRDefault="00463AA5" w:rsidP="00463AA5">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647D75">
              <w:rPr>
                <w:rFonts w:ascii="Tahoma" w:eastAsia="Calibri" w:hAnsi="Tahoma" w:cs="Tahoma"/>
                <w:sz w:val="16"/>
                <w:szCs w:val="16"/>
                <w:lang w:val="es-MX"/>
              </w:rPr>
              <w:t xml:space="preserve">318 </w:t>
            </w:r>
            <w:r w:rsidR="00E732AC">
              <w:rPr>
                <w:rFonts w:ascii="Tahoma" w:eastAsia="Calibri" w:hAnsi="Tahoma" w:cs="Tahoma"/>
                <w:sz w:val="16"/>
                <w:szCs w:val="16"/>
                <w:lang w:val="es-MX"/>
              </w:rPr>
              <w:t xml:space="preserve">inciso 3 </w:t>
            </w:r>
            <w:r w:rsidR="007C5FA3">
              <w:rPr>
                <w:rFonts w:ascii="Tahoma" w:eastAsia="Calibri" w:hAnsi="Tahoma" w:cs="Tahoma"/>
                <w:sz w:val="16"/>
                <w:szCs w:val="16"/>
                <w:lang w:val="es-MX"/>
              </w:rPr>
              <w:t>CGP</w:t>
            </w:r>
            <w:r w:rsidR="00C34434">
              <w:rPr>
                <w:rFonts w:ascii="Tahoma" w:eastAsia="Calibri" w:hAnsi="Tahoma" w:cs="Tahoma"/>
                <w:sz w:val="16"/>
                <w:szCs w:val="16"/>
                <w:lang w:val="es-MX"/>
              </w:rPr>
              <w:t>)</w:t>
            </w:r>
          </w:p>
          <w:p w14:paraId="0E61843C" w14:textId="77777777" w:rsidR="0041291A" w:rsidRPr="00336F8A" w:rsidRDefault="00463AA5" w:rsidP="00463AA5">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1291A" w:rsidRPr="003A0FA3" w14:paraId="0CDA1592" w14:textId="77777777" w:rsidTr="00D3169D">
        <w:trPr>
          <w:trHeight w:val="363"/>
        </w:trPr>
        <w:tc>
          <w:tcPr>
            <w:tcW w:w="9598" w:type="dxa"/>
          </w:tcPr>
          <w:p w14:paraId="6DF00F5C" w14:textId="77777777" w:rsidR="0041291A" w:rsidRDefault="0041291A"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8A2FBD" w14:textId="77777777" w:rsidR="0041291A" w:rsidRDefault="0041291A" w:rsidP="00D3169D">
            <w:pPr>
              <w:pStyle w:val="Sinespaciado"/>
              <w:ind w:left="27"/>
              <w:rPr>
                <w:rFonts w:ascii="Arial" w:eastAsia="Calibri" w:hAnsi="Arial" w:cs="Arial"/>
                <w:b/>
                <w:lang w:val="es-MX"/>
              </w:rPr>
            </w:pPr>
          </w:p>
          <w:p w14:paraId="29562E1E" w14:textId="77777777" w:rsidR="0041291A" w:rsidRPr="00A30B6D" w:rsidRDefault="0041291A"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6A34012C" w14:textId="7777777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4B1D44F6" wp14:editId="3CEB807D">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487DB9"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CB71D" id="Rectángulo 8" o:spid="_x0000_s1028" style="position:absolute;left:0;text-align:left;margin-left:112.05pt;margin-top:8.05pt;width:27.05pt;height:22.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rsidR="0041291A" w:rsidRPr="00D747D0" w:rsidRDefault="0041291A" w:rsidP="0041291A">
                            <w:pPr>
                              <w:jc w:val="center"/>
                              <w:rPr>
                                <w:rFonts w:ascii="Arial" w:hAnsi="Arial" w:cs="Arial"/>
                              </w:rPr>
                            </w:pPr>
                          </w:p>
                        </w:txbxContent>
                      </v:textbox>
                    </v:rect>
                  </w:pict>
                </mc:Fallback>
              </mc:AlternateContent>
            </w:r>
          </w:p>
          <w:p w14:paraId="681DF1BD" w14:textId="77777777" w:rsidR="0041291A" w:rsidRPr="00872FE0" w:rsidRDefault="0041291A"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FCFCA0F" w14:textId="77777777" w:rsidR="0041291A" w:rsidRPr="00872FE0" w:rsidRDefault="0041291A" w:rsidP="00D3169D">
            <w:pPr>
              <w:pStyle w:val="Sinespaciado"/>
              <w:ind w:left="27"/>
              <w:rPr>
                <w:rFonts w:ascii="Arial" w:eastAsia="Calibri" w:hAnsi="Arial" w:cs="Arial"/>
                <w:lang w:val="es-MX"/>
              </w:rPr>
            </w:pPr>
          </w:p>
          <w:p w14:paraId="41877897"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31ACFD33" wp14:editId="547A536F">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7E24CD" w14:textId="0E60E5C7" w:rsidR="0041291A" w:rsidRPr="00CF5594" w:rsidRDefault="00CF5594" w:rsidP="0041291A">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CFD33" id="Rectángulo 9" o:spid="_x0000_s1029" style="position:absolute;left:0;text-align:left;margin-left:112.85pt;margin-top:.05pt;width:26.3pt;height:22.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677E24CD" w14:textId="0E60E5C7" w:rsidR="0041291A" w:rsidRPr="00CF5594" w:rsidRDefault="00CF5594" w:rsidP="0041291A">
                            <w:pPr>
                              <w:jc w:val="center"/>
                              <w:rPr>
                                <w:rFonts w:ascii="Arial" w:hAnsi="Arial" w:cs="Arial"/>
                                <w:lang w:val="es-ES"/>
                              </w:rPr>
                            </w:pPr>
                            <w:r>
                              <w:rPr>
                                <w:rFonts w:ascii="Arial" w:hAnsi="Arial" w:cs="Arial"/>
                                <w:lang w:val="es-ES"/>
                              </w:rPr>
                              <w:t>X</w:t>
                            </w:r>
                          </w:p>
                        </w:txbxContent>
                      </v:textbox>
                    </v:rect>
                  </w:pict>
                </mc:Fallback>
              </mc:AlternateContent>
            </w:r>
            <w:r w:rsidRPr="00872FE0">
              <w:rPr>
                <w:rFonts w:ascii="Arial" w:eastAsia="Calibri" w:hAnsi="Arial" w:cs="Arial"/>
                <w:lang w:val="es-MX"/>
              </w:rPr>
              <w:t>Parte demandada</w:t>
            </w:r>
          </w:p>
          <w:p w14:paraId="052A1C37" w14:textId="77777777" w:rsidR="0041291A" w:rsidRPr="00872FE0" w:rsidRDefault="0041291A" w:rsidP="00D3169D">
            <w:pPr>
              <w:pStyle w:val="Sinespaciado"/>
              <w:ind w:left="27"/>
              <w:rPr>
                <w:rFonts w:ascii="Arial" w:eastAsia="Calibri" w:hAnsi="Arial" w:cs="Arial"/>
                <w:lang w:val="es-MX"/>
              </w:rPr>
            </w:pPr>
          </w:p>
          <w:p w14:paraId="3B8917EA" w14:textId="77777777" w:rsidR="0041291A" w:rsidRDefault="0041291A" w:rsidP="00D3169D">
            <w:pPr>
              <w:pStyle w:val="Sinespaciado"/>
              <w:ind w:left="27"/>
              <w:rPr>
                <w:rFonts w:ascii="Arial" w:eastAsia="Calibri" w:hAnsi="Arial" w:cs="Arial"/>
                <w:lang w:val="es-MX"/>
              </w:rPr>
            </w:pPr>
          </w:p>
          <w:p w14:paraId="15672CC0"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73DFB538" wp14:editId="683814C3">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81ADD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A80C3" id="Rectángulo 10" o:spid="_x0000_s1030" style="position:absolute;left:0;text-align:left;margin-left:112.85pt;margin-top:.15pt;width:26.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322C72D4" w14:textId="77777777" w:rsidR="0041291A" w:rsidRPr="00872FE0" w:rsidRDefault="0041291A" w:rsidP="00D3169D">
            <w:pPr>
              <w:pStyle w:val="Sinespaciado"/>
              <w:ind w:left="27"/>
              <w:rPr>
                <w:rFonts w:ascii="Arial" w:eastAsia="Calibri" w:hAnsi="Arial" w:cs="Arial"/>
                <w:lang w:val="es-MX"/>
              </w:rPr>
            </w:pPr>
          </w:p>
          <w:p w14:paraId="6E3E07E1" w14:textId="77777777" w:rsidR="0041291A" w:rsidRDefault="0041291A" w:rsidP="00D3169D">
            <w:pPr>
              <w:pStyle w:val="Sinespaciado"/>
              <w:ind w:left="27"/>
              <w:rPr>
                <w:rFonts w:ascii="Arial" w:eastAsia="Calibri" w:hAnsi="Arial" w:cs="Arial"/>
                <w:lang w:val="es-MX"/>
              </w:rPr>
            </w:pPr>
          </w:p>
          <w:p w14:paraId="5CC12CE9"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4A815A93" wp14:editId="5F7C9C28">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07E259"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CC45A" id="Rectángulo 11" o:spid="_x0000_s1031" style="position:absolute;left:0;text-align:left;margin-left:139.1pt;margin-top:.2pt;width:29.55pt;height:22.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79E4CF51" w14:textId="77777777" w:rsidR="0041291A" w:rsidRDefault="0041291A" w:rsidP="00D3169D">
            <w:pPr>
              <w:pStyle w:val="Sinespaciado"/>
              <w:ind w:left="27"/>
              <w:rPr>
                <w:rFonts w:ascii="Arial" w:eastAsia="Calibri" w:hAnsi="Arial" w:cs="Arial"/>
                <w:b/>
                <w:lang w:val="es-MX"/>
              </w:rPr>
            </w:pPr>
          </w:p>
          <w:p w14:paraId="59F24D1C" w14:textId="77777777" w:rsidR="0041291A" w:rsidRDefault="0041291A" w:rsidP="00D3169D">
            <w:pPr>
              <w:pStyle w:val="Sinespaciado"/>
              <w:ind w:left="27"/>
              <w:rPr>
                <w:rFonts w:ascii="Arial" w:hAnsi="Arial" w:cs="Arial"/>
                <w:sz w:val="24"/>
                <w:szCs w:val="24"/>
                <w:lang w:val="es-MX"/>
              </w:rPr>
            </w:pPr>
          </w:p>
          <w:p w14:paraId="3F852096" w14:textId="77777777" w:rsidR="0041291A" w:rsidRDefault="0041291A"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713FE62B" w14:textId="77777777" w:rsidR="0041291A" w:rsidRDefault="0041291A" w:rsidP="00D3169D">
            <w:pPr>
              <w:pStyle w:val="Sinespaciado"/>
              <w:ind w:left="27"/>
              <w:rPr>
                <w:rFonts w:ascii="Arial" w:eastAsia="Calibri" w:hAnsi="Arial" w:cs="Arial"/>
                <w:b/>
                <w:lang w:val="es-MX"/>
              </w:rPr>
            </w:pPr>
          </w:p>
          <w:p w14:paraId="3B6DEAFE" w14:textId="7777777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A7F93CE" wp14:editId="1B56278C">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530B97" w14:textId="77777777" w:rsidR="0041291A" w:rsidRDefault="0041291A" w:rsidP="0041291A">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80757" id="Rectángulo 13" o:spid="_x0000_s1032" style="position:absolute;left:0;text-align:left;margin-left:119.95pt;margin-top:.25pt;width:34.95pt;height:22.8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41291A" w:rsidRDefault="0041291A" w:rsidP="0041291A">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337D3F0" wp14:editId="1FCA933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15DCEB" w14:textId="775D0ECD" w:rsidR="0041291A" w:rsidRPr="00CF5594" w:rsidRDefault="00CF5594" w:rsidP="0041291A">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7D3F0" id="Rectángulo 12" o:spid="_x0000_s1033" style="position:absolute;left:0;text-align:left;margin-left:34.6pt;margin-top:.25pt;width:30.4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7615DCEB" w14:textId="775D0ECD" w:rsidR="0041291A" w:rsidRPr="00CF5594" w:rsidRDefault="00CF5594" w:rsidP="0041291A">
                            <w:pPr>
                              <w:jc w:val="center"/>
                              <w:rPr>
                                <w:rFonts w:ascii="Arial" w:hAnsi="Arial" w:cs="Arial"/>
                                <w:lang w:val="es-ES"/>
                              </w:rPr>
                            </w:pPr>
                            <w:r>
                              <w:rPr>
                                <w:rFonts w:ascii="Arial" w:hAnsi="Arial" w:cs="Arial"/>
                                <w:lang w:val="es-ES"/>
                              </w:rPr>
                              <w:t>X</w:t>
                            </w:r>
                          </w:p>
                        </w:txbxContent>
                      </v:textbox>
                    </v:rect>
                  </w:pict>
                </mc:Fallback>
              </mc:AlternateContent>
            </w:r>
          </w:p>
          <w:p w14:paraId="02DCF75B" w14:textId="77777777" w:rsidR="0041291A" w:rsidRDefault="0041291A" w:rsidP="00D3169D">
            <w:pPr>
              <w:pStyle w:val="Sinespaciado"/>
              <w:ind w:left="27"/>
              <w:rPr>
                <w:rFonts w:ascii="Arial" w:eastAsia="Calibri" w:hAnsi="Arial" w:cs="Arial"/>
                <w:b/>
                <w:lang w:val="es-MX"/>
              </w:rPr>
            </w:pPr>
          </w:p>
          <w:p w14:paraId="720A12CE" w14:textId="77777777" w:rsidR="0041291A" w:rsidRDefault="0041291A" w:rsidP="00D3169D">
            <w:pPr>
              <w:pStyle w:val="Sinespaciado"/>
              <w:ind w:left="27"/>
              <w:rPr>
                <w:rFonts w:ascii="Arial" w:eastAsia="Calibri" w:hAnsi="Arial" w:cs="Arial"/>
                <w:b/>
                <w:lang w:val="es-MX"/>
              </w:rPr>
            </w:pPr>
          </w:p>
          <w:p w14:paraId="07806440" w14:textId="77777777" w:rsidR="0041291A" w:rsidRDefault="0041291A"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w:t>
            </w:r>
            <w:r w:rsidR="00876D8F">
              <w:rPr>
                <w:rFonts w:ascii="Arial" w:hAnsi="Arial" w:cs="Arial"/>
              </w:rPr>
              <w:t xml:space="preserve">el recurso </w:t>
            </w:r>
            <w:r>
              <w:rPr>
                <w:rFonts w:ascii="Arial" w:hAnsi="Arial" w:cs="Arial"/>
              </w:rPr>
              <w:t xml:space="preserve">en </w:t>
            </w:r>
            <w:r w:rsidRPr="005B0C23">
              <w:rPr>
                <w:rFonts w:ascii="Arial" w:hAnsi="Arial" w:cs="Arial"/>
              </w:rPr>
              <w:t>defensa del orden jurídico, del patrimonio público y/o de los derechos fundamentales</w:t>
            </w:r>
            <w:r>
              <w:rPr>
                <w:rFonts w:ascii="Arial" w:hAnsi="Arial" w:cs="Arial"/>
              </w:rPr>
              <w:t>?</w:t>
            </w:r>
          </w:p>
          <w:p w14:paraId="63929595" w14:textId="77777777" w:rsidR="0041291A" w:rsidRDefault="0041291A" w:rsidP="00D3169D">
            <w:pPr>
              <w:pStyle w:val="Sinespaciado"/>
              <w:ind w:left="27"/>
              <w:jc w:val="both"/>
              <w:rPr>
                <w:rFonts w:ascii="Arial" w:hAnsi="Arial" w:cs="Arial"/>
              </w:rPr>
            </w:pPr>
          </w:p>
          <w:p w14:paraId="09816706" w14:textId="77777777" w:rsidR="0041291A" w:rsidRPr="005B0C23" w:rsidRDefault="0041291A"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397EE745" wp14:editId="547B1BAE">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0A68B4" w14:textId="77777777" w:rsidR="0041291A" w:rsidRPr="00D747D0" w:rsidRDefault="0041291A" w:rsidP="0041291A">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EE745" id="Rectángulo 15" o:spid="_x0000_s1034" style="position:absolute;left:0;text-align:left;margin-left:123.7pt;margin-top:.05pt;width:34.1pt;height:23.3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230A68B4" w14:textId="77777777" w:rsidR="0041291A" w:rsidRPr="00D747D0" w:rsidRDefault="0041291A" w:rsidP="0041291A">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11E1C558" wp14:editId="1D5C805C">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0CA108"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F3289" id="Rectángulo 14" o:spid="_x0000_s1035" style="position:absolute;left:0;text-align:left;margin-left:32.55pt;margin-top:.05pt;width:34.55pt;height:2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445A0841" w14:textId="77777777" w:rsidR="0041291A" w:rsidRDefault="0041291A" w:rsidP="00D3169D">
            <w:pPr>
              <w:pStyle w:val="Sinespaciado"/>
              <w:ind w:left="27"/>
              <w:rPr>
                <w:rFonts w:ascii="Arial" w:eastAsia="Calibri" w:hAnsi="Arial" w:cs="Arial"/>
                <w:b/>
                <w:lang w:val="es-MX"/>
              </w:rPr>
            </w:pPr>
          </w:p>
          <w:p w14:paraId="4CFB6C7F" w14:textId="77777777" w:rsidR="0041291A" w:rsidRDefault="0041291A" w:rsidP="00D3169D">
            <w:pPr>
              <w:pStyle w:val="Sinespaciado"/>
              <w:ind w:left="27"/>
              <w:rPr>
                <w:rFonts w:ascii="Arial" w:eastAsia="Calibri" w:hAnsi="Arial" w:cs="Arial"/>
                <w:b/>
                <w:lang w:val="es-MX"/>
              </w:rPr>
            </w:pPr>
          </w:p>
          <w:p w14:paraId="647E1788" w14:textId="77777777" w:rsidR="0041291A" w:rsidRDefault="0041291A"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54599C9D" w14:textId="77777777" w:rsidR="0041291A" w:rsidRPr="00CF03D9" w:rsidRDefault="0041291A" w:rsidP="00D3169D">
            <w:pPr>
              <w:pStyle w:val="Sinespaciado"/>
              <w:jc w:val="both"/>
              <w:rPr>
                <w:rFonts w:ascii="Arial" w:eastAsia="Calibri" w:hAnsi="Arial" w:cs="Arial"/>
                <w:i/>
                <w:sz w:val="18"/>
                <w:szCs w:val="18"/>
                <w:lang w:val="es-MX"/>
              </w:rPr>
            </w:pPr>
          </w:p>
        </w:tc>
      </w:tr>
      <w:tr w:rsidR="0041291A" w:rsidRPr="003A0FA3" w14:paraId="69DD42F1" w14:textId="77777777" w:rsidTr="00D3169D">
        <w:trPr>
          <w:trHeight w:val="363"/>
        </w:trPr>
        <w:tc>
          <w:tcPr>
            <w:tcW w:w="9598" w:type="dxa"/>
          </w:tcPr>
          <w:p w14:paraId="257A300C" w14:textId="77777777" w:rsidR="0041291A" w:rsidRPr="00AF6488" w:rsidRDefault="0041291A"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5B920410" w14:textId="77777777" w:rsidR="0041291A" w:rsidRDefault="0041291A" w:rsidP="00D3169D">
            <w:pPr>
              <w:pStyle w:val="Sinespaciado"/>
              <w:jc w:val="both"/>
              <w:rPr>
                <w:rFonts w:ascii="Arial" w:eastAsia="Calibri" w:hAnsi="Arial" w:cs="Arial"/>
                <w:b/>
                <w:lang w:val="es-MX"/>
              </w:rPr>
            </w:pPr>
          </w:p>
          <w:p w14:paraId="0BB2D380"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66688860" w14:textId="77777777" w:rsidR="0041291A" w:rsidRPr="00222D4A" w:rsidRDefault="0041291A"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00B51687" wp14:editId="3E2DE8FF">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60BDC3"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92FAD" id="Rectángulo 16" o:spid="_x0000_s1036" style="position:absolute;left:0;text-align:left;margin-left:92.45pt;margin-top:17.45pt;width:32.4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41291A" w:rsidRDefault="0041291A" w:rsidP="0041291A">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4624" behindDoc="0" locked="0" layoutInCell="1" allowOverlap="1" wp14:anchorId="02506212" wp14:editId="60CF0CE7">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7F615" w14:textId="6BE09163" w:rsidR="0041291A" w:rsidRPr="00CF5594" w:rsidRDefault="00CF5594" w:rsidP="0041291A">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06212" id="Rectángulo 17" o:spid="_x0000_s1037" style="position:absolute;left:0;text-align:left;margin-left:49.1pt;margin-top:17.4pt;width:26.15pt;height:2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3267F615" w14:textId="6BE09163" w:rsidR="0041291A" w:rsidRPr="00CF5594" w:rsidRDefault="00CF5594" w:rsidP="0041291A">
                            <w:pPr>
                              <w:jc w:val="center"/>
                              <w:rPr>
                                <w:rFonts w:ascii="Arial" w:hAnsi="Arial" w:cs="Arial"/>
                                <w:lang w:val="es-ES"/>
                              </w:rPr>
                            </w:pPr>
                            <w:r>
                              <w:rPr>
                                <w:rFonts w:ascii="Arial" w:hAnsi="Arial" w:cs="Arial"/>
                                <w:lang w:val="es-ES"/>
                              </w:rPr>
                              <w:t>X</w:t>
                            </w:r>
                          </w:p>
                        </w:txbxContent>
                      </v:textbox>
                    </v:rect>
                  </w:pict>
                </mc:Fallback>
              </mc:AlternateContent>
            </w:r>
          </w:p>
          <w:p w14:paraId="5344B187" w14:textId="77777777" w:rsidR="0041291A" w:rsidRDefault="0041291A" w:rsidP="00D3169D">
            <w:pPr>
              <w:pStyle w:val="Sinespaciado"/>
              <w:jc w:val="both"/>
              <w:rPr>
                <w:rFonts w:ascii="Arial" w:eastAsia="Calibri" w:hAnsi="Arial" w:cs="Arial"/>
                <w:b/>
                <w:lang w:val="es-MX"/>
              </w:rPr>
            </w:pPr>
          </w:p>
          <w:p w14:paraId="0D5B5C0A" w14:textId="77777777" w:rsidR="0041291A" w:rsidRDefault="0041291A" w:rsidP="00D3169D">
            <w:pPr>
              <w:pStyle w:val="Sinespaciado"/>
              <w:jc w:val="both"/>
              <w:rPr>
                <w:rFonts w:ascii="Arial" w:eastAsia="Calibri" w:hAnsi="Arial" w:cs="Arial"/>
                <w:lang w:val="es-MX"/>
              </w:rPr>
            </w:pPr>
          </w:p>
          <w:p w14:paraId="04E6B6DD" w14:textId="77777777" w:rsidR="0041291A" w:rsidRDefault="0041291A" w:rsidP="00D3169D">
            <w:pPr>
              <w:pStyle w:val="Sinespaciado"/>
              <w:jc w:val="both"/>
              <w:rPr>
                <w:rFonts w:ascii="Arial" w:eastAsia="Calibri" w:hAnsi="Arial" w:cs="Arial"/>
                <w:lang w:val="es-MX"/>
              </w:rPr>
            </w:pPr>
          </w:p>
          <w:p w14:paraId="2201FDD9"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41744533" w14:textId="77777777" w:rsidR="0041291A" w:rsidRPr="00222D4A" w:rsidRDefault="0041291A"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022ED4E3" wp14:editId="59A9C036">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5828E"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BCB87" id="Rectángulo 19" o:spid="_x0000_s1038" style="position:absolute;left:0;text-align:left;margin-left:92.45pt;margin-top:17.45pt;width:32.45pt;height:2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41291A" w:rsidRDefault="0041291A" w:rsidP="0041291A">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603FB6DA" wp14:editId="0756B4DF">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830BAF" w14:textId="788401B4" w:rsidR="0041291A" w:rsidRPr="00CF5594" w:rsidRDefault="00CF5594" w:rsidP="0041291A">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FB6DA" id="Rectángulo 20" o:spid="_x0000_s1039" style="position:absolute;left:0;text-align:left;margin-left:49.1pt;margin-top:17.4pt;width:26.15pt;height:2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0E830BAF" w14:textId="788401B4" w:rsidR="0041291A" w:rsidRPr="00CF5594" w:rsidRDefault="00CF5594" w:rsidP="0041291A">
                            <w:pPr>
                              <w:jc w:val="center"/>
                              <w:rPr>
                                <w:rFonts w:ascii="Arial" w:hAnsi="Arial" w:cs="Arial"/>
                                <w:lang w:val="es-ES"/>
                              </w:rPr>
                            </w:pPr>
                            <w:r>
                              <w:rPr>
                                <w:rFonts w:ascii="Arial" w:hAnsi="Arial" w:cs="Arial"/>
                                <w:lang w:val="es-ES"/>
                              </w:rPr>
                              <w:t>X</w:t>
                            </w:r>
                          </w:p>
                        </w:txbxContent>
                      </v:textbox>
                    </v:rect>
                  </w:pict>
                </mc:Fallback>
              </mc:AlternateContent>
            </w:r>
          </w:p>
          <w:p w14:paraId="248F876D" w14:textId="77777777" w:rsidR="0041291A" w:rsidRDefault="0041291A" w:rsidP="00D3169D">
            <w:pPr>
              <w:pStyle w:val="Sinespaciado"/>
              <w:jc w:val="both"/>
              <w:rPr>
                <w:rFonts w:ascii="Arial" w:eastAsia="Calibri" w:hAnsi="Arial" w:cs="Arial"/>
                <w:lang w:val="es-MX"/>
              </w:rPr>
            </w:pPr>
          </w:p>
          <w:p w14:paraId="314B2888" w14:textId="77777777" w:rsidR="0041291A" w:rsidRDefault="0041291A" w:rsidP="00D3169D">
            <w:pPr>
              <w:pStyle w:val="Sinespaciado"/>
              <w:jc w:val="both"/>
              <w:rPr>
                <w:rFonts w:ascii="Arial" w:eastAsia="Calibri" w:hAnsi="Arial" w:cs="Arial"/>
                <w:lang w:val="es-MX"/>
              </w:rPr>
            </w:pPr>
          </w:p>
          <w:p w14:paraId="2B5EAB45" w14:textId="77777777" w:rsidR="0041291A" w:rsidRPr="004D5B4F" w:rsidRDefault="00A2203B" w:rsidP="00A2203B">
            <w:pPr>
              <w:pStyle w:val="Sinespaciado"/>
              <w:jc w:val="both"/>
              <w:rPr>
                <w:rFonts w:ascii="Arial" w:eastAsia="Calibri" w:hAnsi="Arial" w:cs="Arial"/>
                <w:lang w:val="es-MX"/>
              </w:rPr>
            </w:pPr>
            <w:r>
              <w:rPr>
                <w:rFonts w:ascii="Tahoma" w:eastAsia="Calibri" w:hAnsi="Tahoma" w:cs="Tahoma"/>
                <w:sz w:val="16"/>
                <w:szCs w:val="16"/>
                <w:lang w:val="es-MX"/>
              </w:rPr>
              <w:t>(Artículo 318 inciso 3 CGP</w:t>
            </w:r>
            <w:r w:rsidR="0041291A" w:rsidRPr="00A622BC">
              <w:rPr>
                <w:rFonts w:ascii="Tahoma" w:eastAsia="Calibri" w:hAnsi="Tahoma" w:cs="Tahoma"/>
                <w:sz w:val="16"/>
                <w:szCs w:val="16"/>
                <w:lang w:val="es-MX"/>
              </w:rPr>
              <w:t>)</w:t>
            </w:r>
          </w:p>
        </w:tc>
      </w:tr>
      <w:tr w:rsidR="0041291A" w:rsidRPr="003A0FA3" w14:paraId="2263E316" w14:textId="77777777" w:rsidTr="00D3169D">
        <w:trPr>
          <w:trHeight w:val="363"/>
        </w:trPr>
        <w:tc>
          <w:tcPr>
            <w:tcW w:w="9598" w:type="dxa"/>
          </w:tcPr>
          <w:p w14:paraId="685DFF53" w14:textId="77777777" w:rsidR="0041291A" w:rsidRDefault="0041291A"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791902F1" w14:textId="77777777" w:rsidR="0041291A" w:rsidRDefault="0041291A" w:rsidP="00D3169D">
            <w:pPr>
              <w:pStyle w:val="Sinespaciado"/>
              <w:rPr>
                <w:rFonts w:ascii="Arial" w:eastAsia="Calibri" w:hAnsi="Arial" w:cs="Arial"/>
                <w:b/>
                <w:lang w:val="es-MX"/>
              </w:rPr>
            </w:pPr>
          </w:p>
          <w:p w14:paraId="4F92D80D"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4F775858" w14:textId="77777777" w:rsidR="0041291A" w:rsidRDefault="0041291A" w:rsidP="00D3169D">
            <w:pPr>
              <w:pStyle w:val="Sinespaciado"/>
              <w:rPr>
                <w:rFonts w:ascii="Arial" w:eastAsia="Calibri" w:hAnsi="Arial" w:cs="Arial"/>
                <w:lang w:val="es-MX"/>
              </w:rPr>
            </w:pPr>
          </w:p>
          <w:p w14:paraId="3084F7D8" w14:textId="77777777" w:rsidR="0041291A" w:rsidRDefault="0041291A"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465832A" wp14:editId="6565A5EB">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6BC8FD" w14:textId="0B1AB281" w:rsidR="0041291A" w:rsidRPr="00CF5594" w:rsidRDefault="00CF5594" w:rsidP="0041291A">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5832A" id="Rectángulo 33" o:spid="_x0000_s1040" style="position:absolute;margin-left:34.6pt;margin-top:.5pt;width:26.65pt;height:22.8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A6BC8FD" w14:textId="0B1AB281" w:rsidR="0041291A" w:rsidRPr="00CF5594" w:rsidRDefault="00CF5594" w:rsidP="0041291A">
                            <w:pPr>
                              <w:jc w:val="center"/>
                              <w:rPr>
                                <w:rFonts w:ascii="Arial" w:hAnsi="Arial" w:cs="Arial"/>
                                <w:lang w:val="es-ES"/>
                              </w:rPr>
                            </w:pPr>
                            <w:r>
                              <w:rPr>
                                <w:rFonts w:ascii="Arial" w:hAnsi="Arial" w:cs="Arial"/>
                                <w:lang w:val="es-ES"/>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079B030A" wp14:editId="60D041DD">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36B48F"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7C837" id="Rectángulo 34" o:spid="_x0000_s1041" style="position:absolute;margin-left:100.95pt;margin-top:.5pt;width:34.55pt;height:22.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41291A" w:rsidRDefault="0041291A" w:rsidP="0041291A">
                            <w:pPr>
                              <w:jc w:val="center"/>
                            </w:pPr>
                            <w:r w:rsidRPr="00D747D0">
                              <w:rPr>
                                <w:rFonts w:ascii="Arial" w:hAnsi="Arial" w:cs="Arial"/>
                              </w:rPr>
                              <w:t>NO</w:t>
                            </w:r>
                          </w:p>
                        </w:txbxContent>
                      </v:textbox>
                    </v:rect>
                  </w:pict>
                </mc:Fallback>
              </mc:AlternateContent>
            </w:r>
          </w:p>
          <w:p w14:paraId="7824E511" w14:textId="77777777" w:rsidR="0041291A" w:rsidRDefault="0041291A" w:rsidP="00D3169D">
            <w:pPr>
              <w:pStyle w:val="Sinespaciado"/>
              <w:rPr>
                <w:rFonts w:ascii="Arial" w:eastAsia="Calibri" w:hAnsi="Arial" w:cs="Arial"/>
                <w:lang w:val="es-MX"/>
              </w:rPr>
            </w:pPr>
          </w:p>
          <w:p w14:paraId="3A74C7F2" w14:textId="77777777" w:rsidR="0041291A" w:rsidRDefault="0041291A" w:rsidP="00D3169D">
            <w:pPr>
              <w:pStyle w:val="Sinespaciado"/>
              <w:rPr>
                <w:rFonts w:ascii="Arial" w:eastAsia="Calibri" w:hAnsi="Arial" w:cs="Arial"/>
                <w:lang w:val="es-MX"/>
              </w:rPr>
            </w:pPr>
          </w:p>
          <w:p w14:paraId="2D2751AD" w14:textId="77777777" w:rsidR="0041291A" w:rsidRDefault="000814EA" w:rsidP="00D3169D">
            <w:pPr>
              <w:pStyle w:val="Sinespaciado"/>
              <w:rPr>
                <w:rFonts w:ascii="Arial" w:hAnsi="Arial" w:cs="Arial"/>
                <w:sz w:val="16"/>
                <w:szCs w:val="16"/>
              </w:rPr>
            </w:pPr>
            <w:r>
              <w:rPr>
                <w:rFonts w:ascii="Arial" w:hAnsi="Arial" w:cs="Arial"/>
                <w:sz w:val="16"/>
                <w:szCs w:val="16"/>
              </w:rPr>
              <w:t xml:space="preserve">(Artículos 61 y 63 </w:t>
            </w:r>
            <w:r w:rsidR="0041291A" w:rsidRPr="00D1022C">
              <w:rPr>
                <w:rFonts w:ascii="Arial" w:hAnsi="Arial" w:cs="Arial"/>
                <w:sz w:val="16"/>
                <w:szCs w:val="16"/>
              </w:rPr>
              <w:t>Ley 2080/21)</w:t>
            </w:r>
          </w:p>
          <w:p w14:paraId="58752D9E" w14:textId="77777777" w:rsidR="001218AD" w:rsidRPr="00387D86" w:rsidRDefault="001218AD" w:rsidP="00C12C1B">
            <w:pPr>
              <w:pStyle w:val="Sinespaciado"/>
              <w:jc w:val="both"/>
              <w:rPr>
                <w:rFonts w:ascii="Arial" w:eastAsia="Calibri" w:hAnsi="Arial" w:cs="Arial"/>
                <w:lang w:val="es-MX"/>
              </w:rPr>
            </w:pPr>
            <w:r>
              <w:rPr>
                <w:rFonts w:ascii="Arial" w:hAnsi="Arial" w:cs="Arial"/>
                <w:sz w:val="16"/>
                <w:szCs w:val="16"/>
              </w:rPr>
              <w:t xml:space="preserve">Nota: si el </w:t>
            </w:r>
            <w:r w:rsidR="002F25D9">
              <w:rPr>
                <w:rFonts w:ascii="Arial" w:hAnsi="Arial" w:cs="Arial"/>
                <w:sz w:val="16"/>
                <w:szCs w:val="16"/>
              </w:rPr>
              <w:t xml:space="preserve">recurrente impugna la providencia mediante un recurso </w:t>
            </w:r>
            <w:r w:rsidR="00D57054">
              <w:rPr>
                <w:rFonts w:ascii="Arial" w:hAnsi="Arial" w:cs="Arial"/>
                <w:sz w:val="16"/>
                <w:szCs w:val="16"/>
              </w:rPr>
              <w:t xml:space="preserve">improcedente, </w:t>
            </w:r>
            <w:r w:rsidR="00567448">
              <w:rPr>
                <w:rFonts w:ascii="Arial" w:hAnsi="Arial" w:cs="Arial"/>
                <w:sz w:val="16"/>
                <w:szCs w:val="16"/>
              </w:rPr>
              <w:t xml:space="preserve">el juez deberá tramitar la impugnación </w:t>
            </w:r>
            <w:r w:rsidR="00511E46">
              <w:rPr>
                <w:rFonts w:ascii="Arial" w:hAnsi="Arial" w:cs="Arial"/>
                <w:sz w:val="16"/>
                <w:szCs w:val="16"/>
              </w:rPr>
              <w:t xml:space="preserve">por las reglas del recurso </w:t>
            </w:r>
            <w:r w:rsidR="005A02DD">
              <w:rPr>
                <w:rFonts w:ascii="Arial" w:hAnsi="Arial" w:cs="Arial"/>
                <w:sz w:val="16"/>
                <w:szCs w:val="16"/>
              </w:rPr>
              <w:t>que resultare procedente, siempre que haya sido interpuesto oportunamente (parágrafo art. 318 CGP)</w:t>
            </w:r>
          </w:p>
        </w:tc>
      </w:tr>
      <w:tr w:rsidR="00692FAB" w:rsidRPr="003A0FA3" w14:paraId="2031D6A0" w14:textId="77777777" w:rsidTr="001D4177">
        <w:trPr>
          <w:trHeight w:val="5442"/>
        </w:trPr>
        <w:tc>
          <w:tcPr>
            <w:tcW w:w="9598" w:type="dxa"/>
          </w:tcPr>
          <w:p w14:paraId="6D0B90EA" w14:textId="77777777" w:rsidR="00692FAB" w:rsidRDefault="00692FAB"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r w:rsidR="00E9217B">
              <w:rPr>
                <w:rFonts w:ascii="Arial" w:eastAsia="Calibri" w:hAnsi="Arial" w:cs="Arial"/>
                <w:b/>
                <w:lang w:val="es-MX"/>
              </w:rPr>
              <w:t>(TRÁMITE SECRETARAL)</w:t>
            </w:r>
          </w:p>
          <w:p w14:paraId="6FC35D9C" w14:textId="77777777" w:rsidR="00692FAB" w:rsidRDefault="00692FAB" w:rsidP="00692FAB">
            <w:pPr>
              <w:pStyle w:val="Sinespaciado"/>
              <w:rPr>
                <w:rFonts w:ascii="Arial" w:eastAsia="Calibri" w:hAnsi="Arial" w:cs="Arial"/>
                <w:b/>
                <w:lang w:val="es-MX"/>
              </w:rPr>
            </w:pPr>
          </w:p>
          <w:p w14:paraId="34EB2C93" w14:textId="77777777" w:rsidR="00083687" w:rsidRDefault="00083687" w:rsidP="00083687">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3D19C377" w14:textId="77777777" w:rsidR="00083687" w:rsidRDefault="00083687" w:rsidP="00083687">
            <w:pPr>
              <w:pStyle w:val="Sinespaciado"/>
              <w:rPr>
                <w:rFonts w:ascii="Arial" w:eastAsia="Calibri" w:hAnsi="Arial" w:cs="Arial"/>
                <w:lang w:val="es-MX"/>
              </w:rPr>
            </w:pPr>
          </w:p>
          <w:p w14:paraId="206C91B0" w14:textId="77777777" w:rsidR="00083687" w:rsidRDefault="00083687" w:rsidP="00083687">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01DBE2B" w14:textId="77777777" w:rsidR="00083687" w:rsidRDefault="005F1BEF" w:rsidP="0008368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2272" behindDoc="0" locked="0" layoutInCell="1" allowOverlap="1" wp14:anchorId="307BB412" wp14:editId="0B6BD7AB">
                      <wp:simplePos x="0" y="0"/>
                      <wp:positionH relativeFrom="column">
                        <wp:posOffset>3597275</wp:posOffset>
                      </wp:positionH>
                      <wp:positionV relativeFrom="paragraph">
                        <wp:posOffset>146558</wp:posOffset>
                      </wp:positionV>
                      <wp:extent cx="250441" cy="274320"/>
                      <wp:effectExtent l="0" t="0" r="16510" b="11430"/>
                      <wp:wrapNone/>
                      <wp:docPr id="1" name="Rectángulo 1"/>
                      <wp:cNvGraphicFramePr/>
                      <a:graphic xmlns:a="http://schemas.openxmlformats.org/drawingml/2006/main">
                        <a:graphicData uri="http://schemas.microsoft.com/office/word/2010/wordprocessingShape">
                          <wps:wsp>
                            <wps:cNvSpPr/>
                            <wps:spPr>
                              <a:xfrm>
                                <a:off x="0" y="0"/>
                                <a:ext cx="250441" cy="2743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947ACA" w14:textId="2A99AEA5" w:rsidR="00CF5594" w:rsidRPr="00CF5594" w:rsidRDefault="00CF5594" w:rsidP="00CF5594">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BB412" id="Rectángulo 1" o:spid="_x0000_s1042" style="position:absolute;margin-left:283.25pt;margin-top:11.55pt;width:19.7pt;height:21.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" fillcolor="white [3201]" strokecolor="#70ad47 [3209]" strokeweight="1pt">
                      <v:textbox>
                        <w:txbxContent>
                          <w:p w14:paraId="1A947ACA" w14:textId="2A99AEA5" w:rsidR="00CF5594" w:rsidRPr="00CF5594" w:rsidRDefault="00CF5594" w:rsidP="00CF5594">
                            <w:pPr>
                              <w:jc w:val="center"/>
                              <w:rPr>
                                <w:lang w:val="es-ES"/>
                              </w:rPr>
                            </w:pPr>
                          </w:p>
                        </w:txbxContent>
                      </v:textbox>
                    </v:rect>
                  </w:pict>
                </mc:Fallback>
              </mc:AlternateContent>
            </w:r>
          </w:p>
          <w:p w14:paraId="10153810" w14:textId="77777777" w:rsidR="00083687" w:rsidRDefault="00083687" w:rsidP="00083687">
            <w:pPr>
              <w:pStyle w:val="Sinespaciado"/>
              <w:numPr>
                <w:ilvl w:val="0"/>
                <w:numId w:val="2"/>
              </w:numPr>
              <w:rPr>
                <w:rFonts w:ascii="Arial" w:eastAsia="Calibri" w:hAnsi="Arial" w:cs="Arial"/>
                <w:lang w:val="es-MX"/>
              </w:rPr>
            </w:pPr>
            <w:r>
              <w:rPr>
                <w:rFonts w:ascii="Arial" w:eastAsia="Calibri" w:hAnsi="Arial" w:cs="Arial"/>
                <w:lang w:val="es-MX"/>
              </w:rPr>
              <w:t xml:space="preserve">En audiencia </w:t>
            </w:r>
          </w:p>
          <w:p w14:paraId="19147962" w14:textId="77777777" w:rsidR="00083687" w:rsidRDefault="00083687" w:rsidP="00083687">
            <w:pPr>
              <w:pStyle w:val="Sinespaciado"/>
              <w:rPr>
                <w:rFonts w:ascii="Arial" w:eastAsia="Calibri" w:hAnsi="Arial" w:cs="Arial"/>
                <w:lang w:val="es-MX"/>
              </w:rPr>
            </w:pPr>
          </w:p>
          <w:p w14:paraId="418175F5" w14:textId="77777777" w:rsidR="00083687" w:rsidRPr="00E61BDD" w:rsidRDefault="00083687" w:rsidP="00083687">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6E6E17D7" wp14:editId="109588F9">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0D93E" id="Rectángulo 21" o:spid="_x0000_s1026" style="position:absolute;margin-left:285.25pt;margin-top:12.95pt;width:19.7pt;height:1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1E96FD5F" w14:textId="4F6AE639" w:rsidR="00083687" w:rsidRDefault="00CF5594" w:rsidP="0008368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53B4614B" wp14:editId="67BBCC4E">
                      <wp:simplePos x="0" y="0"/>
                      <wp:positionH relativeFrom="column">
                        <wp:posOffset>1689227</wp:posOffset>
                      </wp:positionH>
                      <wp:positionV relativeFrom="paragraph">
                        <wp:posOffset>147955</wp:posOffset>
                      </wp:positionV>
                      <wp:extent cx="250190" cy="262128"/>
                      <wp:effectExtent l="0" t="0" r="16510" b="24130"/>
                      <wp:wrapNone/>
                      <wp:docPr id="22" name="Rectángulo 22"/>
                      <wp:cNvGraphicFramePr/>
                      <a:graphic xmlns:a="http://schemas.openxmlformats.org/drawingml/2006/main">
                        <a:graphicData uri="http://schemas.microsoft.com/office/word/2010/wordprocessingShape">
                          <wps:wsp>
                            <wps:cNvSpPr/>
                            <wps:spPr>
                              <a:xfrm>
                                <a:off x="0" y="0"/>
                                <a:ext cx="250190" cy="262128"/>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413454" w14:textId="1A8CF3BF" w:rsidR="00CF5594" w:rsidRPr="00CF5594" w:rsidRDefault="00CF5594" w:rsidP="00CF5594">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4614B" id="Rectángulo 22" o:spid="_x0000_s1043" style="position:absolute;margin-left:133pt;margin-top:11.65pt;width:19.7pt;height:20.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" fillcolor="white [3201]" strokecolor="#70ad47 [3209]" strokeweight="1pt">
                      <v:textbox>
                        <w:txbxContent>
                          <w:p w14:paraId="78413454" w14:textId="1A8CF3BF" w:rsidR="00CF5594" w:rsidRPr="00CF5594" w:rsidRDefault="00CF5594" w:rsidP="00CF5594">
                            <w:pPr>
                              <w:jc w:val="center"/>
                              <w:rPr>
                                <w:lang w:val="es-ES"/>
                              </w:rPr>
                            </w:pPr>
                            <w:r>
                              <w:rPr>
                                <w:lang w:val="es-ES"/>
                              </w:rPr>
                              <w:t>X</w:t>
                            </w:r>
                          </w:p>
                        </w:txbxContent>
                      </v:textbox>
                    </v:rect>
                  </w:pict>
                </mc:Fallback>
              </mc:AlternateContent>
            </w:r>
          </w:p>
          <w:p w14:paraId="2182E880" w14:textId="6BE51BDD" w:rsidR="00083687" w:rsidRDefault="00083687" w:rsidP="00083687">
            <w:pPr>
              <w:pStyle w:val="Sinespaciado"/>
              <w:numPr>
                <w:ilvl w:val="0"/>
                <w:numId w:val="2"/>
              </w:numPr>
              <w:rPr>
                <w:rFonts w:ascii="Arial" w:eastAsia="Calibri" w:hAnsi="Arial" w:cs="Arial"/>
                <w:lang w:val="es-MX"/>
              </w:rPr>
            </w:pPr>
            <w:r>
              <w:rPr>
                <w:rFonts w:ascii="Arial" w:eastAsia="Calibri" w:hAnsi="Arial" w:cs="Arial"/>
                <w:lang w:val="es-MX"/>
              </w:rPr>
              <w:t xml:space="preserve">Por Secretaría </w:t>
            </w:r>
          </w:p>
          <w:p w14:paraId="361E38D0" w14:textId="77777777" w:rsidR="00083687" w:rsidRDefault="00083687" w:rsidP="00083687">
            <w:pPr>
              <w:pStyle w:val="Sinespaciado"/>
              <w:rPr>
                <w:rFonts w:ascii="Arial" w:eastAsia="Calibri" w:hAnsi="Arial" w:cs="Arial"/>
                <w:lang w:val="es-MX"/>
              </w:rPr>
            </w:pPr>
          </w:p>
          <w:p w14:paraId="407653E3" w14:textId="77777777" w:rsidR="00083687" w:rsidRDefault="00083687" w:rsidP="00083687">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496F020D" wp14:editId="42AE927A">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D1DCD" id="Rectángulo 30" o:spid="_x0000_s1026" style="position:absolute;margin-left:133.25pt;margin-top:0;width:19.7pt;height:1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67CFA84" w14:textId="77777777" w:rsidR="00083687" w:rsidRDefault="00083687" w:rsidP="00083687">
            <w:pPr>
              <w:pStyle w:val="Sinespaciado"/>
              <w:rPr>
                <w:rFonts w:ascii="Arial" w:eastAsia="Calibri" w:hAnsi="Arial" w:cs="Arial"/>
                <w:lang w:val="es-MX"/>
              </w:rPr>
            </w:pPr>
          </w:p>
          <w:p w14:paraId="53A365A1" w14:textId="77777777" w:rsidR="00083687" w:rsidRPr="00E95AC3" w:rsidRDefault="00083687" w:rsidP="00083687">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3E7EBCDC"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F2028ED"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FCEE03E" w14:textId="77777777" w:rsidR="00083687" w:rsidRPr="0032002C" w:rsidRDefault="00083687" w:rsidP="00083687">
            <w:pPr>
              <w:pStyle w:val="Prrafodelista"/>
              <w:numPr>
                <w:ilvl w:val="0"/>
                <w:numId w:val="4"/>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xml:space="preserve">, salvo en aquellos eventos en los que se rechaza la demanda o </w:t>
            </w:r>
            <w:r w:rsidR="00DA2A31">
              <w:rPr>
                <w:rFonts w:ascii="Arial" w:eastAsia="Calibri" w:hAnsi="Arial" w:cs="Arial"/>
                <w:sz w:val="16"/>
                <w:szCs w:val="16"/>
                <w:lang w:val="es-MX"/>
              </w:rPr>
              <w:t xml:space="preserve">se </w:t>
            </w:r>
            <w:r>
              <w:rPr>
                <w:rFonts w:ascii="Arial" w:eastAsia="Calibri" w:hAnsi="Arial" w:cs="Arial"/>
                <w:sz w:val="16"/>
                <w:szCs w:val="16"/>
                <w:lang w:val="es-MX"/>
              </w:rPr>
              <w:t>niega total o parcialmente el mandamiento ejecutivo</w:t>
            </w:r>
          </w:p>
          <w:p w14:paraId="2E7D83B1" w14:textId="77777777" w:rsidR="00692FAB" w:rsidRDefault="00083687" w:rsidP="00A224F1">
            <w:pPr>
              <w:pStyle w:val="Sinespaciado"/>
              <w:rPr>
                <w:rFonts w:ascii="Arial" w:eastAsia="Calibri" w:hAnsi="Arial" w:cs="Arial"/>
                <w:b/>
                <w:lang w:val="es-MX"/>
              </w:rPr>
            </w:pPr>
            <w:r w:rsidRPr="00D1022C">
              <w:rPr>
                <w:rFonts w:ascii="Arial" w:hAnsi="Arial" w:cs="Arial"/>
                <w:sz w:val="16"/>
                <w:szCs w:val="16"/>
              </w:rPr>
              <w:t xml:space="preserve">(Artículo </w:t>
            </w:r>
            <w:r w:rsidR="001D4177">
              <w:rPr>
                <w:rFonts w:ascii="Arial" w:hAnsi="Arial" w:cs="Arial"/>
                <w:sz w:val="16"/>
                <w:szCs w:val="16"/>
              </w:rPr>
              <w:t xml:space="preserve">319 CGP </w:t>
            </w:r>
            <w:r w:rsidR="00EF7C97">
              <w:rPr>
                <w:rFonts w:ascii="Arial" w:hAnsi="Arial" w:cs="Arial"/>
                <w:sz w:val="16"/>
                <w:szCs w:val="16"/>
              </w:rPr>
              <w:t>–</w:t>
            </w:r>
            <w:r w:rsidR="001D4177">
              <w:rPr>
                <w:rFonts w:ascii="Arial" w:hAnsi="Arial" w:cs="Arial"/>
                <w:sz w:val="16"/>
                <w:szCs w:val="16"/>
              </w:rPr>
              <w:t xml:space="preserve"> </w:t>
            </w:r>
            <w:r w:rsidR="00EF7C97">
              <w:rPr>
                <w:rFonts w:ascii="Arial" w:hAnsi="Arial" w:cs="Arial"/>
                <w:sz w:val="16"/>
                <w:szCs w:val="16"/>
              </w:rPr>
              <w:t>artículo</w:t>
            </w:r>
            <w:r w:rsidR="00E6728F">
              <w:rPr>
                <w:rFonts w:ascii="Arial" w:hAnsi="Arial" w:cs="Arial"/>
                <w:sz w:val="16"/>
                <w:szCs w:val="16"/>
              </w:rPr>
              <w:t>s</w:t>
            </w:r>
            <w:r w:rsidR="00EF7C97">
              <w:rPr>
                <w:rFonts w:ascii="Arial" w:hAnsi="Arial" w:cs="Arial"/>
                <w:sz w:val="16"/>
                <w:szCs w:val="16"/>
              </w:rPr>
              <w:t xml:space="preserve"> 51</w:t>
            </w:r>
            <w:r w:rsidR="00A224F1">
              <w:rPr>
                <w:rFonts w:ascii="Arial" w:hAnsi="Arial" w:cs="Arial"/>
                <w:sz w:val="16"/>
                <w:szCs w:val="16"/>
              </w:rPr>
              <w:t xml:space="preserve"> y 64, inciso 2 numeral 3 </w:t>
            </w:r>
            <w:r w:rsidR="00EF7C97">
              <w:rPr>
                <w:rFonts w:ascii="Arial" w:hAnsi="Arial" w:cs="Arial"/>
                <w:sz w:val="16"/>
                <w:szCs w:val="16"/>
              </w:rPr>
              <w:t xml:space="preserve"> L.2080/21</w:t>
            </w:r>
            <w:r w:rsidR="00A224F1">
              <w:rPr>
                <w:rFonts w:ascii="Arial" w:hAnsi="Arial" w:cs="Arial"/>
                <w:sz w:val="16"/>
                <w:szCs w:val="16"/>
              </w:rPr>
              <w:t>)</w:t>
            </w:r>
          </w:p>
        </w:tc>
      </w:tr>
    </w:tbl>
    <w:p w14:paraId="330369E1" w14:textId="77777777" w:rsidR="002468EA" w:rsidRDefault="002468EA" w:rsidP="0041291A">
      <w:pPr>
        <w:pStyle w:val="Sinespaciado"/>
        <w:ind w:left="-993" w:right="-658"/>
        <w:rPr>
          <w:rFonts w:ascii="Arial" w:eastAsia="Calibri" w:hAnsi="Arial" w:cs="Arial"/>
          <w:b/>
          <w:lang w:val="es-MX"/>
        </w:rPr>
      </w:pPr>
    </w:p>
    <w:p w14:paraId="2501A798" w14:textId="77777777" w:rsidR="0041291A" w:rsidRDefault="0041291A" w:rsidP="0041291A">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B87374D" w14:textId="77777777" w:rsidR="0041291A" w:rsidRDefault="0041291A" w:rsidP="0041291A">
      <w:pPr>
        <w:pStyle w:val="Sinespaciado"/>
        <w:rPr>
          <w:rFonts w:ascii="Arial" w:eastAsia="Calibri" w:hAnsi="Arial" w:cs="Arial"/>
          <w:b/>
          <w:lang w:val="es-MX"/>
        </w:rPr>
      </w:pPr>
    </w:p>
    <w:p w14:paraId="1D6170F2" w14:textId="77777777" w:rsidR="0041291A" w:rsidRDefault="0041291A" w:rsidP="002468EA">
      <w:pPr>
        <w:pStyle w:val="Sinespaciado"/>
        <w:rPr>
          <w:rFonts w:ascii="Arial" w:eastAsia="Calibri" w:hAnsi="Arial" w:cs="Arial"/>
          <w:lang w:val="es-MX"/>
        </w:rPr>
      </w:pPr>
    </w:p>
    <w:p w14:paraId="3E36C3F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3E361F6C" wp14:editId="3D60488D">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D5A571B" w14:textId="433D703F" w:rsidR="0041291A" w:rsidRPr="00CF5594" w:rsidRDefault="00CF5594" w:rsidP="0041291A">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61F6C" id="Rectángulo 70" o:spid="_x0000_s1044" style="position:absolute;left:0;text-align:left;margin-left:318.55pt;margin-top:12.45pt;width:28.9pt;height:18.1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" fillcolor="white [3201]" strokecolor="#70ad47 [3209]" strokeweight="1pt">
                <v:textbox>
                  <w:txbxContent>
                    <w:p w14:paraId="4D5A571B" w14:textId="433D703F" w:rsidR="0041291A" w:rsidRPr="00CF5594" w:rsidRDefault="00CF5594" w:rsidP="0041291A">
                      <w:pPr>
                        <w:jc w:val="center"/>
                        <w:rPr>
                          <w:rFonts w:ascii="Arial" w:hAnsi="Arial" w:cs="Arial"/>
                          <w:lang w:val="es-ES"/>
                        </w:rPr>
                      </w:pPr>
                      <w:r>
                        <w:rPr>
                          <w:rFonts w:ascii="Arial" w:hAnsi="Arial" w:cs="Arial"/>
                          <w:lang w:val="es-ES"/>
                        </w:rPr>
                        <w:t>X</w:t>
                      </w:r>
                    </w:p>
                  </w:txbxContent>
                </v:textbox>
              </v:rect>
            </w:pict>
          </mc:Fallback>
        </mc:AlternateContent>
      </w:r>
    </w:p>
    <w:p w14:paraId="5607A7BA" w14:textId="77777777" w:rsidR="0041291A" w:rsidRDefault="0041291A" w:rsidP="0041291A">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Pr>
          <w:rFonts w:ascii="Arial" w:eastAsia="Calibri" w:hAnsi="Arial" w:cs="Arial"/>
          <w:lang w:val="es-MX"/>
        </w:rPr>
        <w:t xml:space="preserve"> </w:t>
      </w:r>
    </w:p>
    <w:p w14:paraId="7EBA66BB" w14:textId="77777777" w:rsidR="0041291A" w:rsidRDefault="0041291A" w:rsidP="0041291A">
      <w:pPr>
        <w:pStyle w:val="Sinespaciado"/>
        <w:ind w:left="-993"/>
        <w:rPr>
          <w:rFonts w:ascii="Arial" w:eastAsia="Calibri" w:hAnsi="Arial" w:cs="Arial"/>
          <w:lang w:val="es-MX"/>
        </w:rPr>
      </w:pPr>
    </w:p>
    <w:p w14:paraId="5003FDCE" w14:textId="77777777" w:rsidR="0041291A" w:rsidRDefault="0041291A" w:rsidP="0041291A">
      <w:pPr>
        <w:pStyle w:val="Sinespaciado"/>
        <w:ind w:left="-993"/>
        <w:rPr>
          <w:rFonts w:ascii="Arial" w:eastAsia="Calibri" w:hAnsi="Arial" w:cs="Arial"/>
          <w:lang w:val="es-MX"/>
        </w:rPr>
      </w:pPr>
    </w:p>
    <w:p w14:paraId="442CBB0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31CC2CA7" wp14:editId="00D9DDEF">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8FD08E"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2C22A" id="Rectángulo 71" o:spid="_x0000_s1043" style="position:absolute;left:0;text-align:left;margin-left:317.45pt;margin-top:.4pt;width:30pt;height:18.1pt;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41291A" w:rsidRPr="00D747D0" w:rsidRDefault="0041291A" w:rsidP="0041291A">
                      <w:pPr>
                        <w:jc w:val="center"/>
                        <w:rPr>
                          <w:rFonts w:ascii="Arial" w:hAnsi="Arial" w:cs="Arial"/>
                        </w:rPr>
                      </w:pPr>
                    </w:p>
                  </w:txbxContent>
                </v:textbox>
                <w10:wrap anchorx="margin"/>
              </v:rect>
            </w:pict>
          </mc:Fallback>
        </mc:AlternateContent>
      </w:r>
      <w:r w:rsidR="002468EA">
        <w:rPr>
          <w:rFonts w:ascii="Arial" w:eastAsia="Calibri" w:hAnsi="Arial" w:cs="Arial"/>
          <w:lang w:val="es-MX"/>
        </w:rPr>
        <w:t>RECHAZAR POR EXTEMPÓRANEO</w:t>
      </w:r>
      <w:r>
        <w:rPr>
          <w:rFonts w:ascii="Arial" w:eastAsia="Calibri" w:hAnsi="Arial" w:cs="Arial"/>
          <w:lang w:val="es-MX"/>
        </w:rPr>
        <w:t xml:space="preserve"> </w:t>
      </w:r>
    </w:p>
    <w:p w14:paraId="030ECFD0" w14:textId="77777777" w:rsidR="0041291A" w:rsidRDefault="0041291A" w:rsidP="0041291A">
      <w:pPr>
        <w:pStyle w:val="Sinespaciado"/>
        <w:ind w:left="-993"/>
        <w:rPr>
          <w:rFonts w:ascii="Arial" w:eastAsia="Calibri" w:hAnsi="Arial" w:cs="Arial"/>
          <w:lang w:val="es-MX"/>
        </w:rPr>
      </w:pPr>
    </w:p>
    <w:p w14:paraId="6A4705BF"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8960" behindDoc="0" locked="0" layoutInCell="1" allowOverlap="1" wp14:anchorId="4123D671" wp14:editId="16E684DF">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C6E113"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DA4AE" id="Rectángulo 72" o:spid="_x0000_s1044" style="position:absolute;left:0;text-align:left;margin-left:317.45pt;margin-top:12.5pt;width:32.3pt;height:18.1pt;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rsidR="0041291A" w:rsidRPr="00D747D0" w:rsidRDefault="0041291A" w:rsidP="0041291A">
                      <w:pPr>
                        <w:jc w:val="center"/>
                        <w:rPr>
                          <w:rFonts w:ascii="Arial" w:hAnsi="Arial" w:cs="Arial"/>
                        </w:rPr>
                      </w:pPr>
                    </w:p>
                  </w:txbxContent>
                </v:textbox>
                <w10:wrap anchorx="margin"/>
              </v:rect>
            </w:pict>
          </mc:Fallback>
        </mc:AlternateContent>
      </w:r>
    </w:p>
    <w:p w14:paraId="41B47084" w14:textId="77777777" w:rsidR="0041291A" w:rsidRDefault="005C21BF" w:rsidP="0041291A">
      <w:pPr>
        <w:pStyle w:val="Sinespaciado"/>
        <w:ind w:left="-993"/>
        <w:rPr>
          <w:rFonts w:ascii="Arial" w:eastAsia="Calibri" w:hAnsi="Arial" w:cs="Arial"/>
          <w:lang w:val="es-MX"/>
        </w:rPr>
      </w:pPr>
      <w:r>
        <w:rPr>
          <w:rFonts w:ascii="Arial" w:eastAsia="Calibri" w:hAnsi="Arial" w:cs="Arial"/>
          <w:lang w:val="es-MX"/>
        </w:rPr>
        <w:t>RECHAZAR POR IMPROCEDENTE</w:t>
      </w:r>
    </w:p>
    <w:p w14:paraId="424D59A9" w14:textId="77777777" w:rsidR="0041291A" w:rsidRDefault="0041291A" w:rsidP="0041291A">
      <w:pPr>
        <w:pStyle w:val="Sinespaciado"/>
        <w:ind w:left="-993"/>
        <w:rPr>
          <w:rFonts w:ascii="Arial" w:eastAsia="Calibri" w:hAnsi="Arial" w:cs="Arial"/>
          <w:lang w:val="es-MX"/>
        </w:rPr>
      </w:pPr>
    </w:p>
    <w:p w14:paraId="2C757CD7" w14:textId="77777777" w:rsidR="00C35851" w:rsidRDefault="00C35851"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24841975" wp14:editId="7AD16B0D">
                <wp:simplePos x="0" y="0"/>
                <wp:positionH relativeFrom="margin">
                  <wp:posOffset>4048272</wp:posOffset>
                </wp:positionH>
                <wp:positionV relativeFrom="paragraph">
                  <wp:posOffset>69069</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1D6A7"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39CD7" id="Rectángulo 73" o:spid="_x0000_s1045" style="position:absolute;left:0;text-align:left;margin-left:318.75pt;margin-top:5.45pt;width:31.15pt;height:18.1pt;flip:x;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" fillcolor="white [3201]" strokecolor="#70ad47 [3209]" strokeweight="1pt">
                <v:textbox>
                  <w:txbxContent>
                    <w:p w:rsidR="0041291A" w:rsidRPr="00D747D0" w:rsidRDefault="0041291A" w:rsidP="0041291A">
                      <w:pPr>
                        <w:jc w:val="center"/>
                        <w:rPr>
                          <w:rFonts w:ascii="Arial" w:hAnsi="Arial" w:cs="Arial"/>
                        </w:rPr>
                      </w:pPr>
                    </w:p>
                  </w:txbxContent>
                </v:textbox>
                <w10:wrap anchorx="margin"/>
              </v:rect>
            </w:pict>
          </mc:Fallback>
        </mc:AlternateContent>
      </w:r>
    </w:p>
    <w:p w14:paraId="324312C8" w14:textId="77777777" w:rsidR="0041291A" w:rsidRDefault="00C35851" w:rsidP="0041291A">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523451DB" w14:textId="77777777" w:rsidR="0041291A" w:rsidRDefault="0041291A" w:rsidP="0041291A">
      <w:pPr>
        <w:pStyle w:val="Sinespaciado"/>
        <w:rPr>
          <w:rFonts w:ascii="Arial" w:eastAsia="Calibri" w:hAnsi="Arial" w:cs="Arial"/>
          <w:lang w:val="es-MX"/>
        </w:rPr>
      </w:pPr>
    </w:p>
    <w:p w14:paraId="3C35182C" w14:textId="77777777" w:rsidR="00071167" w:rsidRDefault="00071167" w:rsidP="0007116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4F04D1D9" wp14:editId="06F3630D">
                <wp:simplePos x="0" y="0"/>
                <wp:positionH relativeFrom="margin">
                  <wp:posOffset>4048272</wp:posOffset>
                </wp:positionH>
                <wp:positionV relativeFrom="paragraph">
                  <wp:posOffset>69069</wp:posOffset>
                </wp:positionV>
                <wp:extent cx="395390" cy="229870"/>
                <wp:effectExtent l="0" t="0" r="24130" b="17780"/>
                <wp:wrapNone/>
                <wp:docPr id="2" name="Rectángulo 2"/>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19430D" w14:textId="77777777" w:rsidR="00071167" w:rsidRPr="00D747D0" w:rsidRDefault="00071167" w:rsidP="0007116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78C90" id="Rectángulo 2" o:spid="_x0000_s1046" style="position:absolute;margin-left:318.75pt;margin-top:5.45pt;width:31.15pt;height:18.1pt;flip:x;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" fillcolor="white [3201]" strokecolor="#70ad47 [3209]" strokeweight="1pt">
                <v:textbox>
                  <w:txbxContent>
                    <w:p w:rsidR="00071167" w:rsidRPr="00D747D0" w:rsidRDefault="00071167" w:rsidP="00071167">
                      <w:pPr>
                        <w:jc w:val="center"/>
                        <w:rPr>
                          <w:rFonts w:ascii="Arial" w:hAnsi="Arial" w:cs="Arial"/>
                        </w:rPr>
                      </w:pPr>
                    </w:p>
                  </w:txbxContent>
                </v:textbox>
                <w10:wrap anchorx="margin"/>
              </v:rect>
            </w:pict>
          </mc:Fallback>
        </mc:AlternateContent>
      </w:r>
    </w:p>
    <w:p w14:paraId="5BED331D" w14:textId="77777777" w:rsidR="00071167" w:rsidRDefault="00071167" w:rsidP="00071167">
      <w:pPr>
        <w:pStyle w:val="Sinespaciado"/>
        <w:ind w:left="-993"/>
        <w:rPr>
          <w:rFonts w:ascii="Arial" w:eastAsia="Calibri" w:hAnsi="Arial" w:cs="Arial"/>
          <w:lang w:val="es-MX"/>
        </w:rPr>
      </w:pPr>
      <w:r>
        <w:rPr>
          <w:rFonts w:ascii="Arial" w:eastAsia="Calibri" w:hAnsi="Arial" w:cs="Arial"/>
          <w:lang w:val="es-MX"/>
        </w:rPr>
        <w:t>DEVOLVER A SECRETARÍA PARA EFECTUAR TRASLADO</w:t>
      </w:r>
    </w:p>
    <w:p w14:paraId="35CEC54A" w14:textId="77777777" w:rsidR="00071167" w:rsidRDefault="00071167" w:rsidP="00637E8E">
      <w:pPr>
        <w:pStyle w:val="Sinespaciado"/>
        <w:rPr>
          <w:rFonts w:ascii="Arial" w:eastAsia="Calibri" w:hAnsi="Arial" w:cs="Arial"/>
          <w:lang w:val="es-MX"/>
        </w:rPr>
      </w:pPr>
    </w:p>
    <w:p w14:paraId="587374FC" w14:textId="77777777" w:rsidR="00637E8E" w:rsidRDefault="00637E8E" w:rsidP="00637E8E">
      <w:pPr>
        <w:pStyle w:val="Sinespaciado"/>
        <w:rPr>
          <w:rFonts w:ascii="Arial" w:eastAsia="Calibri" w:hAnsi="Arial" w:cs="Arial"/>
          <w:lang w:val="es-MX"/>
        </w:rPr>
      </w:pPr>
    </w:p>
    <w:p w14:paraId="605BBDDD" w14:textId="77777777" w:rsidR="00637E8E" w:rsidRDefault="00637E8E" w:rsidP="00637E8E">
      <w:pPr>
        <w:pStyle w:val="Sinespaciado"/>
        <w:rPr>
          <w:rFonts w:ascii="Arial" w:eastAsia="Calibri" w:hAnsi="Arial" w:cs="Arial"/>
          <w:lang w:val="es-MX"/>
        </w:rPr>
      </w:pPr>
    </w:p>
    <w:p w14:paraId="3A8FAAB7" w14:textId="77777777" w:rsidR="00637E8E" w:rsidRDefault="00637E8E" w:rsidP="00637E8E">
      <w:pPr>
        <w:pStyle w:val="Sinespaciado"/>
        <w:rPr>
          <w:rFonts w:ascii="Arial" w:eastAsia="Calibri" w:hAnsi="Arial" w:cs="Arial"/>
          <w:lang w:val="es-MX"/>
        </w:rPr>
      </w:pPr>
    </w:p>
    <w:p w14:paraId="349509BF" w14:textId="77777777" w:rsidR="00637E8E" w:rsidRDefault="00637E8E" w:rsidP="00637E8E">
      <w:pPr>
        <w:pStyle w:val="Sinespaciado"/>
        <w:rPr>
          <w:rFonts w:ascii="Arial" w:eastAsia="Calibri" w:hAnsi="Arial" w:cs="Arial"/>
          <w:b/>
          <w:lang w:val="es-MX"/>
        </w:rPr>
      </w:pPr>
    </w:p>
    <w:p w14:paraId="54A3A101" w14:textId="77777777" w:rsidR="00071167" w:rsidRDefault="00071167" w:rsidP="0041291A">
      <w:pPr>
        <w:pStyle w:val="Sinespaciado"/>
        <w:ind w:left="-993"/>
        <w:rPr>
          <w:rFonts w:ascii="Arial" w:eastAsia="Calibri" w:hAnsi="Arial" w:cs="Arial"/>
          <w:b/>
          <w:lang w:val="es-MX"/>
        </w:rPr>
      </w:pPr>
    </w:p>
    <w:p w14:paraId="24647B2E" w14:textId="77777777" w:rsidR="0041291A" w:rsidRDefault="0041291A" w:rsidP="0041291A">
      <w:pPr>
        <w:pStyle w:val="Sinespaciado"/>
        <w:ind w:left="-993"/>
        <w:rPr>
          <w:rFonts w:ascii="Arial" w:eastAsia="Calibri" w:hAnsi="Arial" w:cs="Arial"/>
          <w:b/>
          <w:lang w:val="es-MX"/>
        </w:rPr>
      </w:pPr>
      <w:r>
        <w:rPr>
          <w:rFonts w:ascii="Arial" w:eastAsia="Calibri" w:hAnsi="Arial" w:cs="Arial"/>
          <w:b/>
          <w:lang w:val="es-MX"/>
        </w:rPr>
        <w:t>COMENTARIOS:</w:t>
      </w:r>
    </w:p>
    <w:p w14:paraId="3DD6690E" w14:textId="77777777" w:rsidR="0041291A" w:rsidRDefault="0041291A" w:rsidP="0041291A">
      <w:pPr>
        <w:pStyle w:val="Sinespaciado"/>
        <w:ind w:left="-993"/>
        <w:rPr>
          <w:rFonts w:ascii="Arial" w:eastAsia="Calibri" w:hAnsi="Arial" w:cs="Arial"/>
          <w:b/>
          <w:lang w:val="es-MX"/>
        </w:rPr>
      </w:pPr>
    </w:p>
    <w:p w14:paraId="658913A7" w14:textId="77777777" w:rsidR="0041291A" w:rsidRDefault="0041291A" w:rsidP="0041291A">
      <w:pPr>
        <w:pStyle w:val="Sinespaciado"/>
        <w:rPr>
          <w:rFonts w:ascii="Arial" w:eastAsia="Calibri" w:hAnsi="Arial" w:cs="Arial"/>
          <w:b/>
          <w:lang w:val="es-MX"/>
        </w:rPr>
      </w:pPr>
    </w:p>
    <w:p w14:paraId="56C3D824" w14:textId="77777777" w:rsidR="0041291A" w:rsidRDefault="0041291A" w:rsidP="0041291A">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47BB30" w14:textId="77777777" w:rsidR="0041291A" w:rsidRDefault="0041291A" w:rsidP="0041291A">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04E4FFAD" w14:textId="77777777" w:rsidR="0041291A" w:rsidRDefault="0041291A" w:rsidP="0041291A">
      <w:pPr>
        <w:pStyle w:val="Sinespaciado"/>
        <w:rPr>
          <w:rFonts w:ascii="Arial" w:eastAsia="Calibri" w:hAnsi="Arial" w:cs="Arial"/>
          <w:lang w:val="es-MX"/>
        </w:rPr>
      </w:pPr>
    </w:p>
    <w:p w14:paraId="60313E27" w14:textId="77777777" w:rsidR="00AD4827" w:rsidRDefault="00AD4827" w:rsidP="00AD4827">
      <w:pPr>
        <w:pStyle w:val="Sinespaciado"/>
        <w:ind w:left="-993"/>
        <w:rPr>
          <w:rFonts w:ascii="Arial" w:eastAsia="Calibri" w:hAnsi="Arial" w:cs="Arial"/>
          <w:lang w:val="es-MX"/>
        </w:rPr>
      </w:pPr>
      <w:r>
        <w:rPr>
          <w:rFonts w:ascii="Arial" w:eastAsia="Calibri" w:hAnsi="Arial" w:cs="Arial"/>
          <w:lang w:val="es-MX"/>
        </w:rPr>
        <w:t>En el evento de decidirse de fondo el recurso, debe diligenciar los siguientes datos:</w:t>
      </w:r>
    </w:p>
    <w:p w14:paraId="5C2A41BF" w14:textId="77777777" w:rsidR="0041291A" w:rsidRPr="003A0FA3" w:rsidRDefault="0041291A" w:rsidP="00AD4827">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54615C74" w14:textId="77777777" w:rsidTr="00D3169D">
        <w:trPr>
          <w:trHeight w:val="363"/>
        </w:trPr>
        <w:tc>
          <w:tcPr>
            <w:tcW w:w="9598" w:type="dxa"/>
          </w:tcPr>
          <w:p w14:paraId="5C292596" w14:textId="77777777" w:rsidR="0041291A" w:rsidRDefault="0041291A" w:rsidP="00D3169D">
            <w:pPr>
              <w:pStyle w:val="Sinespaciado"/>
              <w:jc w:val="both"/>
              <w:rPr>
                <w:rFonts w:ascii="Arial" w:eastAsia="Calibri" w:hAnsi="Arial" w:cs="Arial"/>
                <w:sz w:val="16"/>
                <w:szCs w:val="16"/>
                <w:lang w:val="es-MX"/>
              </w:rPr>
            </w:pPr>
          </w:p>
          <w:p w14:paraId="3193C63B" w14:textId="77777777" w:rsidR="0041291A" w:rsidRPr="003B2BDF" w:rsidRDefault="0041291A" w:rsidP="0041291A">
            <w:pPr>
              <w:pStyle w:val="Sinespaciado"/>
              <w:numPr>
                <w:ilvl w:val="0"/>
                <w:numId w:val="6"/>
              </w:numPr>
              <w:jc w:val="both"/>
              <w:rPr>
                <w:rFonts w:ascii="Arial" w:eastAsia="Calibri" w:hAnsi="Arial" w:cs="Arial"/>
                <w:lang w:val="es-MX"/>
              </w:rPr>
            </w:pPr>
            <w:r w:rsidRPr="00C635A4">
              <w:rPr>
                <w:rFonts w:ascii="Arial" w:eastAsia="Calibri" w:hAnsi="Arial" w:cs="Arial"/>
                <w:b/>
                <w:lang w:val="es-MX"/>
              </w:rPr>
              <w:t>EXPEDICIÓN DE LA PROVIDENCIA</w:t>
            </w:r>
            <w:r w:rsidR="003B2BDF">
              <w:rPr>
                <w:rFonts w:ascii="Arial" w:eastAsia="Calibri" w:hAnsi="Arial" w:cs="Arial"/>
                <w:b/>
                <w:lang w:val="es-MX"/>
              </w:rPr>
              <w:t xml:space="preserve"> </w:t>
            </w:r>
            <w:r w:rsidR="003B2BDF" w:rsidRPr="003B2BDF">
              <w:rPr>
                <w:rFonts w:ascii="Arial" w:eastAsia="Calibri" w:hAnsi="Arial" w:cs="Arial"/>
                <w:lang w:val="es-MX"/>
              </w:rPr>
              <w:t>(aplica solo para Tribunales y Consejo de Estado)</w:t>
            </w:r>
          </w:p>
          <w:p w14:paraId="0D289E01" w14:textId="77777777" w:rsidR="0041291A" w:rsidRDefault="0041291A" w:rsidP="00D3169D">
            <w:pPr>
              <w:pStyle w:val="Sinespaciado"/>
              <w:jc w:val="both"/>
              <w:rPr>
                <w:rFonts w:ascii="Arial" w:eastAsia="Calibri" w:hAnsi="Arial" w:cs="Arial"/>
                <w:lang w:val="es-MX"/>
              </w:rPr>
            </w:pPr>
          </w:p>
          <w:p w14:paraId="6A42344C"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¿La providencia a expedir debe ser proferida por la Sala, Sección o Subsección de Decisión?</w:t>
            </w:r>
          </w:p>
          <w:p w14:paraId="08DD40B2" w14:textId="77777777" w:rsidR="0041291A" w:rsidRDefault="0041291A" w:rsidP="00D3169D">
            <w:pPr>
              <w:pStyle w:val="Sinespaciado"/>
              <w:rPr>
                <w:rFonts w:ascii="Arial" w:eastAsia="Calibri" w:hAnsi="Arial" w:cs="Arial"/>
                <w:lang w:val="es-MX"/>
              </w:rPr>
            </w:pPr>
          </w:p>
          <w:p w14:paraId="2B07B486" w14:textId="77777777" w:rsidR="0041291A" w:rsidRDefault="0041291A"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422BAECF" wp14:editId="20DE00CF">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BCF2A" w14:textId="4171D10D" w:rsidR="0041291A" w:rsidRPr="00CF5594" w:rsidRDefault="00CF5594" w:rsidP="0041291A">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BAECF" id="Rectángulo 48" o:spid="_x0000_s1049" style="position:absolute;margin-left:34.6pt;margin-top:.5pt;width:26.65pt;height:22.8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dPew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OUZHpaQr3D6XroaB8cv1bY1xsW4j3zyHMcBe5uvMNDamgqCr1EyRr8&#10;j7fekz3SD7WUNLg3FQ3fN8wLSvQXi8Q8H00madHyZXLycYwX/1qzfK2xG3MJOJIR/hKOZzHZR70X&#10;pQfzjCu+SFFRxSzH2BXl0e8vl7HbZ/wkuFgsshkul2Pxxj46vudl4s1T+8y868kVkZW3sN8xNj3g&#10;WGebRmRhsYkgVSbgS1/7EeBiZgr3n0ja/Nf3bPXy1c1/Aw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H4Xp097AgAAMgUAAA4A&#10;AAAAAAAAAAAAAAAALgIAAGRycy9lMm9Eb2MueG1sUEsBAi0AFAAGAAgAAAAhAH+83Z3bAAAABwEA&#10;AA8AAAAAAAAAAAAAAAAA1QQAAGRycy9kb3ducmV2LnhtbFBLBQYAAAAABAAEAPMAAADdBQAAAAA=&#10;" fillcolor="white [3201]" strokecolor="#70ad47 [3209]" strokeweight="1pt">
                      <v:textbox>
                        <w:txbxContent>
                          <w:p w14:paraId="2EBBCF2A" w14:textId="4171D10D" w:rsidR="0041291A" w:rsidRPr="00CF5594" w:rsidRDefault="00CF5594" w:rsidP="0041291A">
                            <w:pPr>
                              <w:jc w:val="center"/>
                              <w:rPr>
                                <w:rFonts w:ascii="Arial" w:hAnsi="Arial" w:cs="Arial"/>
                                <w:lang w:val="es-ES"/>
                              </w:rPr>
                            </w:pPr>
                            <w:r>
                              <w:rPr>
                                <w:rFonts w:ascii="Arial" w:hAnsi="Arial" w:cs="Arial"/>
                                <w:lang w:val="es-ES"/>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7FD1D538" wp14:editId="2FEDC53F">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E2DEBE"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DC12B" id="Rectángulo 53" o:spid="_x0000_s1048" style="position:absolute;margin-left:100.95pt;margin-top:.5pt;width:34.55pt;height:22.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" fillcolor="white [3201]" strokecolor="#70ad47 [3209]" strokeweight="1pt">
                      <v:textbox>
                        <w:txbxContent>
                          <w:p w:rsidR="0041291A" w:rsidRDefault="0041291A" w:rsidP="0041291A">
                            <w:pPr>
                              <w:jc w:val="center"/>
                            </w:pPr>
                            <w:r w:rsidRPr="00D747D0">
                              <w:rPr>
                                <w:rFonts w:ascii="Arial" w:hAnsi="Arial" w:cs="Arial"/>
                              </w:rPr>
                              <w:t>NO</w:t>
                            </w:r>
                          </w:p>
                        </w:txbxContent>
                      </v:textbox>
                    </v:rect>
                  </w:pict>
                </mc:Fallback>
              </mc:AlternateContent>
            </w:r>
          </w:p>
          <w:p w14:paraId="61A53392" w14:textId="77777777" w:rsidR="0041291A" w:rsidRDefault="0041291A" w:rsidP="00D3169D">
            <w:pPr>
              <w:pStyle w:val="Sinespaciado"/>
              <w:rPr>
                <w:rFonts w:ascii="Arial" w:eastAsia="Calibri" w:hAnsi="Arial" w:cs="Arial"/>
                <w:lang w:val="es-MX"/>
              </w:rPr>
            </w:pPr>
          </w:p>
          <w:p w14:paraId="19B85F67" w14:textId="77777777" w:rsidR="0041291A" w:rsidRDefault="0041291A" w:rsidP="00D3169D">
            <w:pPr>
              <w:pStyle w:val="Sinespaciado"/>
              <w:jc w:val="both"/>
              <w:rPr>
                <w:rFonts w:ascii="Arial" w:eastAsia="Calibri" w:hAnsi="Arial" w:cs="Arial"/>
                <w:sz w:val="16"/>
                <w:szCs w:val="16"/>
                <w:lang w:val="es-MX"/>
              </w:rPr>
            </w:pPr>
          </w:p>
          <w:p w14:paraId="5130B374" w14:textId="77777777" w:rsidR="0041291A" w:rsidRPr="00336F8A" w:rsidRDefault="0041291A" w:rsidP="003B2BDF">
            <w:pPr>
              <w:pStyle w:val="Sinespaciado"/>
              <w:jc w:val="both"/>
              <w:rPr>
                <w:rFonts w:ascii="Arial" w:eastAsia="Calibri" w:hAnsi="Arial" w:cs="Arial"/>
                <w:sz w:val="16"/>
                <w:szCs w:val="16"/>
                <w:lang w:val="es-MX"/>
              </w:rPr>
            </w:pPr>
            <w:r w:rsidRPr="00D1022C">
              <w:rPr>
                <w:rFonts w:ascii="Arial" w:hAnsi="Arial" w:cs="Arial"/>
                <w:sz w:val="16"/>
                <w:szCs w:val="16"/>
              </w:rPr>
              <w:t>(Artículo</w:t>
            </w:r>
            <w:r w:rsidR="003B2BDF">
              <w:rPr>
                <w:rFonts w:ascii="Arial" w:hAnsi="Arial" w:cs="Arial"/>
                <w:sz w:val="16"/>
                <w:szCs w:val="16"/>
              </w:rPr>
              <w:t xml:space="preserve"> 20 Ley 2080/21</w:t>
            </w:r>
            <w:r w:rsidRPr="00D1022C">
              <w:rPr>
                <w:rFonts w:ascii="Arial" w:hAnsi="Arial" w:cs="Arial"/>
                <w:sz w:val="16"/>
                <w:szCs w:val="16"/>
              </w:rPr>
              <w:t>)</w:t>
            </w:r>
          </w:p>
        </w:tc>
      </w:tr>
      <w:tr w:rsidR="0041291A" w:rsidRPr="003A0FA3" w14:paraId="2AE7CADA" w14:textId="77777777" w:rsidTr="00D3169D">
        <w:trPr>
          <w:trHeight w:val="708"/>
        </w:trPr>
        <w:tc>
          <w:tcPr>
            <w:tcW w:w="9598" w:type="dxa"/>
          </w:tcPr>
          <w:p w14:paraId="3624BCE3" w14:textId="77777777" w:rsidR="0041291A" w:rsidRDefault="0041291A" w:rsidP="00D3169D">
            <w:pPr>
              <w:pStyle w:val="Sinespaciado"/>
              <w:jc w:val="both"/>
              <w:rPr>
                <w:rFonts w:ascii="Arial" w:eastAsia="Calibri" w:hAnsi="Arial" w:cs="Arial"/>
                <w:sz w:val="16"/>
                <w:szCs w:val="16"/>
                <w:lang w:val="es-MX"/>
              </w:rPr>
            </w:pPr>
          </w:p>
          <w:p w14:paraId="3A6F15C6" w14:textId="77777777" w:rsidR="0041291A" w:rsidRDefault="00227054" w:rsidP="00227054">
            <w:pPr>
              <w:pStyle w:val="Sinespaciado"/>
              <w:numPr>
                <w:ilvl w:val="0"/>
                <w:numId w:val="6"/>
              </w:numPr>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2A32771" w14:textId="77777777" w:rsidR="0041291A" w:rsidRDefault="0041291A" w:rsidP="00D3169D">
            <w:pPr>
              <w:pStyle w:val="Sinespaciado"/>
              <w:ind w:left="720"/>
              <w:jc w:val="both"/>
              <w:rPr>
                <w:rFonts w:ascii="Arial" w:eastAsia="Calibri" w:hAnsi="Arial" w:cs="Arial"/>
                <w:sz w:val="16"/>
                <w:szCs w:val="16"/>
                <w:lang w:val="es-MX"/>
              </w:rPr>
            </w:pPr>
          </w:p>
          <w:p w14:paraId="582D0413" w14:textId="77777777" w:rsidR="0041291A" w:rsidRDefault="0041291A" w:rsidP="00D3169D">
            <w:pPr>
              <w:pStyle w:val="Sinespaciado"/>
              <w:jc w:val="both"/>
              <w:rPr>
                <w:rFonts w:ascii="Arial" w:eastAsia="Calibri" w:hAnsi="Arial" w:cs="Arial"/>
                <w:lang w:val="es-MX"/>
              </w:rPr>
            </w:pPr>
            <w:r w:rsidRPr="0089477F">
              <w:rPr>
                <w:rFonts w:ascii="Arial" w:eastAsia="Calibri" w:hAnsi="Arial" w:cs="Arial"/>
                <w:lang w:val="es-MX"/>
              </w:rPr>
              <w:t xml:space="preserve">Identifique los argumentos del recurso de </w:t>
            </w:r>
            <w:r w:rsidR="00407B4B">
              <w:rPr>
                <w:rFonts w:ascii="Arial" w:eastAsia="Calibri" w:hAnsi="Arial" w:cs="Arial"/>
                <w:lang w:val="es-MX"/>
              </w:rPr>
              <w:t>reposición</w:t>
            </w:r>
          </w:p>
          <w:p w14:paraId="52022791" w14:textId="77777777" w:rsidR="00407B4B" w:rsidRDefault="00407B4B" w:rsidP="00D3169D">
            <w:pPr>
              <w:pStyle w:val="Sinespaciado"/>
              <w:jc w:val="both"/>
              <w:rPr>
                <w:rFonts w:ascii="Arial" w:eastAsia="Calibri" w:hAnsi="Arial" w:cs="Arial"/>
                <w:lang w:val="es-MX"/>
              </w:rPr>
            </w:pPr>
          </w:p>
          <w:p w14:paraId="37B4B746" w14:textId="5671C2B6" w:rsidR="0041291A" w:rsidRPr="0089477F" w:rsidRDefault="00493177" w:rsidP="00D3169D">
            <w:pPr>
              <w:pStyle w:val="Sinespaciado"/>
              <w:jc w:val="both"/>
              <w:rPr>
                <w:rFonts w:ascii="Arial" w:eastAsia="Calibri" w:hAnsi="Arial" w:cs="Arial"/>
                <w:lang w:val="es-MX"/>
              </w:rPr>
            </w:pPr>
            <w:r>
              <w:rPr>
                <w:rFonts w:ascii="Arial" w:eastAsia="Calibri" w:hAnsi="Arial" w:cs="Arial"/>
                <w:lang w:val="es-MX"/>
              </w:rPr>
              <w:t xml:space="preserve">Considera la parte demandada que no debió negársele la procedencia de la Excepción de Inepta demanda por falta de los requisitos formales, al sostener que la parte actora en el escrito de la demanda no indicó de forma clara y precisa las razones o los fundamentos que sirven de base para el reconocimiento de las pretensiones señaladas.    </w:t>
            </w:r>
            <w:r w:rsidR="0041291A">
              <w:rPr>
                <w:rFonts w:ascii="Arial" w:eastAsia="Calibri" w:hAnsi="Arial" w:cs="Arial"/>
                <w:lang w:val="es-MX"/>
              </w:rPr>
              <w:t>----------------------------------------------------------------------------------------------------------------------------------------------------------------------------------------------------------------------------------------------------------------------------------------------------------------------------------------------------------------------------------------------------------------------------------------------------------------------------------------------------------------------------------------------------------------------------------------------------------------------------------------------------------------</w:t>
            </w:r>
          </w:p>
        </w:tc>
      </w:tr>
      <w:tr w:rsidR="0041291A" w:rsidRPr="003A0FA3" w14:paraId="1147D8AF" w14:textId="77777777" w:rsidTr="00D3169D">
        <w:trPr>
          <w:trHeight w:val="708"/>
        </w:trPr>
        <w:tc>
          <w:tcPr>
            <w:tcW w:w="9598" w:type="dxa"/>
          </w:tcPr>
          <w:p w14:paraId="195DDF8B" w14:textId="77777777" w:rsidR="0041291A" w:rsidRDefault="0041291A" w:rsidP="0041291A">
            <w:pPr>
              <w:pStyle w:val="Sinespaciado"/>
              <w:numPr>
                <w:ilvl w:val="0"/>
                <w:numId w:val="6"/>
              </w:numPr>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4155A2E0" w14:textId="77777777" w:rsidR="0041291A" w:rsidRDefault="0041291A" w:rsidP="00D3169D">
            <w:pPr>
              <w:pStyle w:val="Sinespaciado"/>
              <w:jc w:val="both"/>
              <w:rPr>
                <w:rFonts w:ascii="Arial" w:eastAsia="Calibri" w:hAnsi="Arial" w:cs="Arial"/>
                <w:b/>
                <w:lang w:val="es-MX"/>
              </w:rPr>
            </w:pPr>
          </w:p>
          <w:p w14:paraId="0D563AE1" w14:textId="77777777" w:rsidR="0041291A" w:rsidRDefault="0041291A" w:rsidP="00D3169D">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01D7280" w14:textId="77777777" w:rsidR="0041291A" w:rsidRDefault="0041291A" w:rsidP="00D3169D">
            <w:pPr>
              <w:pStyle w:val="Sinespaciado"/>
              <w:jc w:val="both"/>
              <w:rPr>
                <w:rFonts w:ascii="Arial" w:eastAsia="Calibri" w:hAnsi="Arial" w:cs="Arial"/>
              </w:rPr>
            </w:pPr>
          </w:p>
          <w:p w14:paraId="7C5756D3" w14:textId="77777777" w:rsidR="00493177" w:rsidRDefault="00493177" w:rsidP="00D3169D">
            <w:pPr>
              <w:pStyle w:val="Sinespaciado"/>
              <w:jc w:val="both"/>
              <w:rPr>
                <w:rFonts w:ascii="Arial" w:eastAsia="Calibri" w:hAnsi="Arial" w:cs="Arial"/>
              </w:rPr>
            </w:pPr>
            <w:r>
              <w:rPr>
                <w:rFonts w:ascii="Arial" w:eastAsia="Calibri" w:hAnsi="Arial" w:cs="Arial"/>
              </w:rPr>
              <w:t xml:space="preserve">En la contestación de la demanda la parte demandada propuso la </w:t>
            </w:r>
            <w:r w:rsidRPr="00493177">
              <w:rPr>
                <w:rFonts w:ascii="Arial" w:eastAsia="Calibri" w:hAnsi="Arial" w:cs="Arial"/>
              </w:rPr>
              <w:t>Excepción de Inepta demanda por falta de los requisitos formales</w:t>
            </w:r>
            <w:r>
              <w:rPr>
                <w:rFonts w:ascii="Arial" w:eastAsia="Calibri" w:hAnsi="Arial" w:cs="Arial"/>
              </w:rPr>
              <w:t>.</w:t>
            </w:r>
          </w:p>
          <w:p w14:paraId="5FAB0682" w14:textId="77777777" w:rsidR="00493177" w:rsidRDefault="00493177" w:rsidP="00D3169D">
            <w:pPr>
              <w:pStyle w:val="Sinespaciado"/>
              <w:jc w:val="both"/>
              <w:rPr>
                <w:rFonts w:ascii="Arial" w:eastAsia="Calibri" w:hAnsi="Arial" w:cs="Arial"/>
              </w:rPr>
            </w:pPr>
          </w:p>
          <w:p w14:paraId="62D60659" w14:textId="77777777" w:rsidR="00493177" w:rsidRDefault="00493177" w:rsidP="00D3169D">
            <w:pPr>
              <w:pStyle w:val="Sinespaciado"/>
              <w:jc w:val="both"/>
              <w:rPr>
                <w:rFonts w:ascii="Arial" w:eastAsia="Calibri" w:hAnsi="Arial" w:cs="Arial"/>
              </w:rPr>
            </w:pPr>
            <w:r>
              <w:rPr>
                <w:rFonts w:ascii="Arial" w:eastAsia="Calibri" w:hAnsi="Arial" w:cs="Arial"/>
              </w:rPr>
              <w:t>Como argumento, la entidad demandada indica</w:t>
            </w:r>
            <w:r w:rsidRPr="00493177">
              <w:rPr>
                <w:rFonts w:ascii="Arial" w:eastAsia="Calibri" w:hAnsi="Arial" w:cs="Arial"/>
              </w:rPr>
              <w:t xml:space="preserve"> que la parte actora en el escrito de la demanda no </w:t>
            </w:r>
            <w:r>
              <w:rPr>
                <w:rFonts w:ascii="Arial" w:eastAsia="Calibri" w:hAnsi="Arial" w:cs="Arial"/>
              </w:rPr>
              <w:t>señaló</w:t>
            </w:r>
            <w:r w:rsidRPr="00493177">
              <w:rPr>
                <w:rFonts w:ascii="Arial" w:eastAsia="Calibri" w:hAnsi="Arial" w:cs="Arial"/>
              </w:rPr>
              <w:t xml:space="preserve"> de forma clara y precisa las razones o los fundamentos que sirven de base para el reconocimiento de las pretensiones señaladas</w:t>
            </w:r>
            <w:r>
              <w:rPr>
                <w:rFonts w:ascii="Arial" w:eastAsia="Calibri" w:hAnsi="Arial" w:cs="Arial"/>
              </w:rPr>
              <w:t>.</w:t>
            </w:r>
          </w:p>
          <w:p w14:paraId="6D047198" w14:textId="77777777" w:rsidR="00493177" w:rsidRDefault="00493177" w:rsidP="00D3169D">
            <w:pPr>
              <w:pStyle w:val="Sinespaciado"/>
              <w:jc w:val="both"/>
              <w:rPr>
                <w:rFonts w:ascii="Arial" w:eastAsia="Calibri" w:hAnsi="Arial" w:cs="Arial"/>
              </w:rPr>
            </w:pPr>
          </w:p>
          <w:p w14:paraId="44BE6B25" w14:textId="2FE22FF8" w:rsidR="0041291A" w:rsidRDefault="00493177" w:rsidP="00D3169D">
            <w:pPr>
              <w:pStyle w:val="Sinespaciado"/>
              <w:jc w:val="both"/>
              <w:rPr>
                <w:rFonts w:ascii="Arial" w:eastAsia="Calibri" w:hAnsi="Arial" w:cs="Arial"/>
              </w:rPr>
            </w:pPr>
            <w:r>
              <w:rPr>
                <w:rFonts w:ascii="Arial" w:eastAsia="Calibri" w:hAnsi="Arial" w:cs="Arial"/>
              </w:rPr>
              <w:t>No obstante, el Despacho observa que los fundamentos de la</w:t>
            </w:r>
            <w:r w:rsidR="008E7B9A">
              <w:rPr>
                <w:rFonts w:ascii="Arial" w:eastAsia="Calibri" w:hAnsi="Arial" w:cs="Arial"/>
              </w:rPr>
              <w:t>s pretensiones</w:t>
            </w:r>
            <w:r>
              <w:rPr>
                <w:rFonts w:ascii="Arial" w:eastAsia="Calibri" w:hAnsi="Arial" w:cs="Arial"/>
              </w:rPr>
              <w:t>, fueron</w:t>
            </w:r>
            <w:r w:rsidR="008E7B9A">
              <w:rPr>
                <w:rFonts w:ascii="Arial" w:eastAsia="Calibri" w:hAnsi="Arial" w:cs="Arial"/>
              </w:rPr>
              <w:t xml:space="preserve"> descritos en el acápite de los Hechos.</w:t>
            </w:r>
            <w:r>
              <w:rPr>
                <w:rFonts w:ascii="Arial" w:eastAsia="Calibri" w:hAnsi="Arial" w:cs="Arial"/>
              </w:rPr>
              <w:t xml:space="preserve">  </w:t>
            </w:r>
            <w:r w:rsidRPr="00493177">
              <w:rPr>
                <w:rFonts w:ascii="Arial" w:eastAsia="Calibri" w:hAnsi="Arial" w:cs="Arial"/>
              </w:rPr>
              <w:t xml:space="preserve"> </w:t>
            </w:r>
            <w:r w:rsidR="0041291A">
              <w:rPr>
                <w:rFonts w:ascii="Arial" w:eastAsia="Calibri" w:hAnsi="Arial" w:cs="Arial"/>
              </w:rPr>
              <w:t>----------------------------------------------------------------------------------------------------------------------------------------------------------------------------------------------------------------------------------------------------------------------------------------------------------------------------------------------------------------------------------------------------------------------------------------------------------------------------------------------------------------------------------------------------------------------------------------------------------------------------------------------------------------</w:t>
            </w:r>
          </w:p>
          <w:p w14:paraId="582151B1" w14:textId="77777777" w:rsidR="0041291A" w:rsidRPr="00221FCD" w:rsidRDefault="0041291A" w:rsidP="00D3169D">
            <w:pPr>
              <w:pStyle w:val="Sinespaciado"/>
              <w:jc w:val="both"/>
              <w:rPr>
                <w:rFonts w:ascii="Arial" w:eastAsia="Calibri" w:hAnsi="Arial" w:cs="Arial"/>
                <w:b/>
                <w:lang w:val="es-MX"/>
              </w:rPr>
            </w:pPr>
          </w:p>
        </w:tc>
      </w:tr>
    </w:tbl>
    <w:p w14:paraId="0C505BD6" w14:textId="77777777" w:rsidR="0041291A" w:rsidRDefault="0041291A" w:rsidP="0041291A"/>
    <w:p w14:paraId="01DFE54E" w14:textId="77777777" w:rsidR="0041291A" w:rsidRDefault="0041291A" w:rsidP="004667D5">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LA PROVIDENCIA </w:t>
      </w:r>
      <w:r w:rsidR="00407B4B">
        <w:rPr>
          <w:rFonts w:ascii="Arial" w:eastAsia="Calibri" w:hAnsi="Arial" w:cs="Arial"/>
          <w:b/>
          <w:lang w:val="es-MX"/>
        </w:rPr>
        <w:t xml:space="preserve">RECURRIDA </w:t>
      </w:r>
      <w:r>
        <w:rPr>
          <w:rFonts w:ascii="Arial" w:eastAsia="Calibri" w:hAnsi="Arial" w:cs="Arial"/>
          <w:b/>
          <w:lang w:val="es-MX"/>
        </w:rPr>
        <w:t>DEBE:</w:t>
      </w:r>
    </w:p>
    <w:p w14:paraId="056C9C88" w14:textId="77777777" w:rsidR="0041291A" w:rsidRDefault="0041291A" w:rsidP="0041291A">
      <w:pPr>
        <w:pStyle w:val="Sinespaciado"/>
        <w:ind w:left="-993" w:right="-658"/>
        <w:rPr>
          <w:rFonts w:ascii="Arial" w:eastAsia="Calibri" w:hAnsi="Arial" w:cs="Arial"/>
          <w:b/>
          <w:lang w:val="es-MX"/>
        </w:rPr>
      </w:pPr>
    </w:p>
    <w:p w14:paraId="32BDD3EB" w14:textId="77777777" w:rsidR="0041291A" w:rsidRDefault="0041291A" w:rsidP="0041291A">
      <w:pPr>
        <w:pStyle w:val="Sinespaciado"/>
        <w:ind w:left="-993" w:right="-658"/>
        <w:rPr>
          <w:rFonts w:ascii="Arial" w:eastAsia="Calibri" w:hAnsi="Arial" w:cs="Arial"/>
          <w:b/>
          <w:lang w:val="es-MX"/>
        </w:rPr>
      </w:pPr>
    </w:p>
    <w:p w14:paraId="3777A5EB" w14:textId="77777777" w:rsidR="0041291A" w:rsidRDefault="0041291A" w:rsidP="0041291A">
      <w:pPr>
        <w:pStyle w:val="Sinespaciado"/>
        <w:ind w:left="-993" w:right="-658"/>
        <w:rPr>
          <w:rFonts w:ascii="Arial" w:eastAsia="Calibri" w:hAnsi="Arial" w:cs="Arial"/>
          <w:b/>
          <w:lang w:val="es-MX"/>
        </w:rPr>
      </w:pPr>
    </w:p>
    <w:p w14:paraId="042504E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4FB4DE1F" wp14:editId="68BA3C1A">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13399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FCA26" id="Rectángulo 74" o:spid="_x0000_s1049" style="position:absolute;left:0;text-align:left;margin-left:317.45pt;margin-top:.35pt;width:30.6pt;height:18.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2k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h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DjB12kfgIAADIF&#10;AAAOAAAAAAAAAAAAAAAAAC4CAABkcnMvZTJvRG9jLnhtbFBLAQItABQABgAIAAAAIQDIcUQU3AAA&#10;AAcBAAAPAAAAAAAAAAAAAAAAANgEAABkcnMvZG93bnJldi54bWxQSwUGAAAAAAQABADzAAAA4QUA&#10;AAAA&#10;" fillcolor="white [3201]" strokecolor="#70ad47 [3209]" strokeweight="1pt">
                <v:textbox>
                  <w:txbxContent>
                    <w:p w:rsidR="0041291A" w:rsidRPr="00D747D0" w:rsidRDefault="0041291A" w:rsidP="0041291A">
                      <w:pPr>
                        <w:jc w:val="center"/>
                        <w:rPr>
                          <w:rFonts w:ascii="Arial" w:hAnsi="Arial" w:cs="Arial"/>
                        </w:rPr>
                      </w:pPr>
                    </w:p>
                  </w:txbxContent>
                </v:textbox>
              </v:rect>
            </w:pict>
          </mc:Fallback>
        </mc:AlternateContent>
      </w:r>
      <w:r w:rsidR="00654063">
        <w:rPr>
          <w:rFonts w:ascii="Arial" w:eastAsia="Calibri" w:hAnsi="Arial" w:cs="Arial"/>
          <w:lang w:val="es-MX"/>
        </w:rPr>
        <w:t>REPONER</w:t>
      </w:r>
      <w:r>
        <w:rPr>
          <w:rFonts w:ascii="Arial" w:eastAsia="Calibri" w:hAnsi="Arial" w:cs="Arial"/>
          <w:lang w:val="es-MX"/>
        </w:rPr>
        <w:t xml:space="preserve"> TOTALMENTE</w:t>
      </w:r>
    </w:p>
    <w:p w14:paraId="1B38AEBD" w14:textId="77777777" w:rsidR="0041291A" w:rsidRDefault="0041291A" w:rsidP="0041291A">
      <w:pPr>
        <w:pStyle w:val="Sinespaciado"/>
        <w:ind w:left="-993"/>
        <w:rPr>
          <w:rFonts w:ascii="Arial" w:eastAsia="Calibri" w:hAnsi="Arial" w:cs="Arial"/>
          <w:lang w:val="es-MX"/>
        </w:rPr>
      </w:pPr>
    </w:p>
    <w:p w14:paraId="68944653"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4BA0A06A" wp14:editId="6C36DCB8">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07221"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5F56C" id="Rectángulo 75" o:spid="_x0000_s1050" style="position:absolute;left:0;text-align:left;margin-left:318pt;margin-top:12.6pt;width:30pt;height:18.1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IjX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lMh5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BJlIjXfwIA&#10;ADIFAAAOAAAAAAAAAAAAAAAAAC4CAABkcnMvZTJvRG9jLnhtbFBLAQItABQABgAIAAAAIQD2DBqs&#10;3gAAAAkBAAAPAAAAAAAAAAAAAAAAANkEAABkcnMvZG93bnJldi54bWxQSwUGAAAAAAQABADzAAAA&#10;5AUAAAAA&#10;" fillcolor="white [3201]" strokecolor="#70ad47 [3209]" strokeweight="1pt">
                <v:textbox>
                  <w:txbxContent>
                    <w:p w:rsidR="0041291A" w:rsidRPr="00D747D0" w:rsidRDefault="0041291A" w:rsidP="0041291A">
                      <w:pPr>
                        <w:jc w:val="center"/>
                        <w:rPr>
                          <w:rFonts w:ascii="Arial" w:hAnsi="Arial" w:cs="Arial"/>
                        </w:rPr>
                      </w:pPr>
                    </w:p>
                  </w:txbxContent>
                </v:textbox>
              </v:rect>
            </w:pict>
          </mc:Fallback>
        </mc:AlternateContent>
      </w:r>
    </w:p>
    <w:p w14:paraId="1B5ACACD" w14:textId="77777777" w:rsidR="0041291A" w:rsidRDefault="00654063" w:rsidP="0041291A">
      <w:pPr>
        <w:pStyle w:val="Sinespaciado"/>
        <w:ind w:left="-993"/>
        <w:rPr>
          <w:rFonts w:ascii="Arial" w:eastAsia="Calibri" w:hAnsi="Arial" w:cs="Arial"/>
          <w:lang w:val="es-MX"/>
        </w:rPr>
      </w:pPr>
      <w:r>
        <w:rPr>
          <w:rFonts w:ascii="Arial" w:eastAsia="Calibri" w:hAnsi="Arial" w:cs="Arial"/>
          <w:lang w:val="es-MX"/>
        </w:rPr>
        <w:t>REPONER</w:t>
      </w:r>
      <w:r w:rsidR="0041291A">
        <w:rPr>
          <w:rFonts w:ascii="Arial" w:eastAsia="Calibri" w:hAnsi="Arial" w:cs="Arial"/>
          <w:lang w:val="es-MX"/>
        </w:rPr>
        <w:t xml:space="preserve"> PARCIALMENTE</w:t>
      </w:r>
    </w:p>
    <w:p w14:paraId="0522DC7D" w14:textId="77777777" w:rsidR="0041291A" w:rsidRDefault="0041291A" w:rsidP="0041291A">
      <w:pPr>
        <w:pStyle w:val="Sinespaciado"/>
        <w:ind w:left="-993"/>
        <w:rPr>
          <w:rFonts w:ascii="Arial" w:eastAsia="Calibri" w:hAnsi="Arial" w:cs="Arial"/>
          <w:lang w:val="es-MX"/>
        </w:rPr>
      </w:pPr>
    </w:p>
    <w:p w14:paraId="25715BDD" w14:textId="77777777" w:rsidR="0041291A" w:rsidRDefault="0041291A" w:rsidP="0041291A">
      <w:pPr>
        <w:pStyle w:val="Sinespaciado"/>
        <w:rPr>
          <w:rFonts w:ascii="Arial" w:eastAsia="Calibri" w:hAnsi="Arial" w:cs="Arial"/>
          <w:lang w:val="es-MX"/>
        </w:rPr>
      </w:pPr>
    </w:p>
    <w:p w14:paraId="08DDE676"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0FBE735C" wp14:editId="13571AD5">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1A934A" w14:textId="0FAD19C6" w:rsidR="0041291A" w:rsidRPr="008E7B9A" w:rsidRDefault="008E7B9A" w:rsidP="0041291A">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E735C" id="Rectángulo 79" o:spid="_x0000_s1053" style="position:absolute;left:0;text-align:left;margin-left:317.45pt;margin-top:.35pt;width:30.6pt;height:18.1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DaTX9VfgIAADIF&#10;AAAOAAAAAAAAAAAAAAAAAC4CAABkcnMvZTJvRG9jLnhtbFBLAQItABQABgAIAAAAIQDIcUQU3AAA&#10;AAcBAAAPAAAAAAAAAAAAAAAAANgEAABkcnMvZG93bnJldi54bWxQSwUGAAAAAAQABADzAAAA4QUA&#10;AAAA&#10;" fillcolor="white [3201]" strokecolor="#70ad47 [3209]" strokeweight="1pt">
                <v:textbox>
                  <w:txbxContent>
                    <w:p w14:paraId="701A934A" w14:textId="0FAD19C6" w:rsidR="0041291A" w:rsidRPr="008E7B9A" w:rsidRDefault="008E7B9A" w:rsidP="0041291A">
                      <w:pPr>
                        <w:jc w:val="center"/>
                        <w:rPr>
                          <w:rFonts w:ascii="Arial" w:hAnsi="Arial" w:cs="Arial"/>
                          <w:lang w:val="es-ES"/>
                        </w:rPr>
                      </w:pPr>
                      <w:r>
                        <w:rPr>
                          <w:rFonts w:ascii="Arial" w:hAnsi="Arial" w:cs="Arial"/>
                          <w:lang w:val="es-ES"/>
                        </w:rPr>
                        <w:t>X</w:t>
                      </w:r>
                    </w:p>
                  </w:txbxContent>
                </v:textbox>
              </v:rect>
            </w:pict>
          </mc:Fallback>
        </mc:AlternateContent>
      </w:r>
      <w:r w:rsidR="00066A70">
        <w:rPr>
          <w:rFonts w:ascii="Arial" w:eastAsia="Calibri" w:hAnsi="Arial" w:cs="Arial"/>
          <w:lang w:val="es-MX"/>
        </w:rPr>
        <w:t>NO REPONER</w:t>
      </w:r>
    </w:p>
    <w:p w14:paraId="43DEE0AF" w14:textId="77777777" w:rsidR="0041291A" w:rsidRDefault="0041291A" w:rsidP="0041291A">
      <w:pPr>
        <w:pStyle w:val="Sinespaciado"/>
        <w:ind w:left="-993"/>
        <w:rPr>
          <w:rFonts w:ascii="Arial" w:eastAsia="Calibri" w:hAnsi="Arial" w:cs="Arial"/>
          <w:lang w:val="es-MX"/>
        </w:rPr>
      </w:pPr>
    </w:p>
    <w:p w14:paraId="585E6CAB" w14:textId="77777777" w:rsidR="0041291A" w:rsidRDefault="0041291A" w:rsidP="0041291A">
      <w:pPr>
        <w:pStyle w:val="Sinespaciado"/>
        <w:ind w:left="-993"/>
        <w:rPr>
          <w:rFonts w:ascii="Arial" w:eastAsia="Calibri" w:hAnsi="Arial" w:cs="Arial"/>
          <w:lang w:val="es-MX"/>
        </w:rPr>
      </w:pPr>
    </w:p>
    <w:p w14:paraId="397BC6D2" w14:textId="77777777" w:rsidR="00791416" w:rsidRDefault="00791416" w:rsidP="0079141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940823A" wp14:editId="2AD0A118">
                <wp:simplePos x="0" y="0"/>
                <wp:positionH relativeFrom="column">
                  <wp:posOffset>4031820</wp:posOffset>
                </wp:positionH>
                <wp:positionV relativeFrom="paragraph">
                  <wp:posOffset>4290</wp:posOffset>
                </wp:positionV>
                <wp:extent cx="388640" cy="230290"/>
                <wp:effectExtent l="0" t="0" r="11430" b="17780"/>
                <wp:wrapNone/>
                <wp:docPr id="5" name="Rectángulo 5"/>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CD8FB5" w14:textId="77777777" w:rsidR="00791416" w:rsidRPr="00D747D0" w:rsidRDefault="00791416" w:rsidP="0079141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91B92" id="Rectángulo 5" o:spid="_x0000_s1052" style="position:absolute;left:0;text-align:left;margin-left:317.45pt;margin-top:.35pt;width:30.6pt;height:18.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" fillcolor="white [3201]" strokecolor="#70ad47 [3209]" strokeweight="1pt">
                <v:textbox>
                  <w:txbxContent>
                    <w:p w:rsidR="00791416" w:rsidRPr="00D747D0" w:rsidRDefault="00791416" w:rsidP="00791416">
                      <w:pPr>
                        <w:jc w:val="center"/>
                        <w:rPr>
                          <w:rFonts w:ascii="Arial" w:hAnsi="Arial" w:cs="Arial"/>
                        </w:rPr>
                      </w:pPr>
                    </w:p>
                  </w:txbxContent>
                </v:textbox>
              </v:rect>
            </w:pict>
          </mc:Fallback>
        </mc:AlternateContent>
      </w:r>
      <w:r>
        <w:rPr>
          <w:rFonts w:ascii="Arial" w:eastAsia="Calibri" w:hAnsi="Arial" w:cs="Arial"/>
          <w:lang w:val="es-MX"/>
        </w:rPr>
        <w:t>NO REPONER Y CONCEDER RECURSO DE APELACIÓN</w:t>
      </w:r>
    </w:p>
    <w:p w14:paraId="5C8732F0" w14:textId="77777777" w:rsidR="0041291A" w:rsidRDefault="0041291A" w:rsidP="0041291A"/>
    <w:p w14:paraId="49BA1A6C"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2348A" w14:textId="77777777" w:rsidR="00584DD7" w:rsidRDefault="00584DD7">
      <w:pPr>
        <w:spacing w:after="0" w:line="240" w:lineRule="auto"/>
      </w:pPr>
      <w:r>
        <w:separator/>
      </w:r>
    </w:p>
  </w:endnote>
  <w:endnote w:type="continuationSeparator" w:id="0">
    <w:p w14:paraId="6F5C5D60" w14:textId="77777777" w:rsidR="00584DD7" w:rsidRDefault="00584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1C540734" w14:textId="77777777" w:rsidR="00085715" w:rsidRDefault="00791416">
        <w:pPr>
          <w:pStyle w:val="Piedepgina"/>
          <w:jc w:val="right"/>
        </w:pPr>
        <w:r>
          <w:fldChar w:fldCharType="begin"/>
        </w:r>
        <w:r>
          <w:instrText>PAGE   \* MERGEFORMAT</w:instrText>
        </w:r>
        <w:r>
          <w:fldChar w:fldCharType="separate"/>
        </w:r>
        <w:r w:rsidRPr="00791416">
          <w:rPr>
            <w:noProof/>
            <w:lang w:val="es-ES"/>
          </w:rPr>
          <w:t>2</w:t>
        </w:r>
        <w:r>
          <w:fldChar w:fldCharType="end"/>
        </w:r>
      </w:p>
    </w:sdtContent>
  </w:sdt>
  <w:p w14:paraId="5EA50877" w14:textId="77777777" w:rsidR="00085715" w:rsidRDefault="00584DD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252856FE" w14:textId="77777777" w:rsidR="00085715" w:rsidRDefault="00791416">
        <w:pPr>
          <w:pStyle w:val="Piedepgina"/>
          <w:jc w:val="right"/>
        </w:pPr>
        <w:r>
          <w:fldChar w:fldCharType="begin"/>
        </w:r>
        <w:r>
          <w:instrText>PAGE   \* MERGEFORMAT</w:instrText>
        </w:r>
        <w:r>
          <w:fldChar w:fldCharType="separate"/>
        </w:r>
        <w:r w:rsidRPr="00791416">
          <w:rPr>
            <w:noProof/>
            <w:lang w:val="es-ES"/>
          </w:rPr>
          <w:t>1</w:t>
        </w:r>
        <w:r>
          <w:fldChar w:fldCharType="end"/>
        </w:r>
      </w:p>
    </w:sdtContent>
  </w:sdt>
  <w:p w14:paraId="179E1815" w14:textId="77777777" w:rsidR="00085715" w:rsidRDefault="00584D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F8638" w14:textId="77777777" w:rsidR="00584DD7" w:rsidRDefault="00584DD7">
      <w:pPr>
        <w:spacing w:after="0" w:line="240" w:lineRule="auto"/>
      </w:pPr>
      <w:r>
        <w:separator/>
      </w:r>
    </w:p>
  </w:footnote>
  <w:footnote w:type="continuationSeparator" w:id="0">
    <w:p w14:paraId="6376A455" w14:textId="77777777" w:rsidR="00584DD7" w:rsidRDefault="00584D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91A"/>
    <w:rsid w:val="0005044A"/>
    <w:rsid w:val="00066A70"/>
    <w:rsid w:val="00071167"/>
    <w:rsid w:val="000814EA"/>
    <w:rsid w:val="00083687"/>
    <w:rsid w:val="000F1952"/>
    <w:rsid w:val="001218AD"/>
    <w:rsid w:val="001D4177"/>
    <w:rsid w:val="001F25D9"/>
    <w:rsid w:val="00227054"/>
    <w:rsid w:val="002468EA"/>
    <w:rsid w:val="002F25D9"/>
    <w:rsid w:val="00303D04"/>
    <w:rsid w:val="0031246F"/>
    <w:rsid w:val="00353A64"/>
    <w:rsid w:val="003673D2"/>
    <w:rsid w:val="003B2BDF"/>
    <w:rsid w:val="003B7D4F"/>
    <w:rsid w:val="00407B4B"/>
    <w:rsid w:val="0041291A"/>
    <w:rsid w:val="00463AA5"/>
    <w:rsid w:val="004667D5"/>
    <w:rsid w:val="0047490F"/>
    <w:rsid w:val="00493177"/>
    <w:rsid w:val="004D2B82"/>
    <w:rsid w:val="00511E46"/>
    <w:rsid w:val="00552BE5"/>
    <w:rsid w:val="00567448"/>
    <w:rsid w:val="00584DD7"/>
    <w:rsid w:val="005A02DD"/>
    <w:rsid w:val="005C21BF"/>
    <w:rsid w:val="005F1BEF"/>
    <w:rsid w:val="00637E8E"/>
    <w:rsid w:val="00647D75"/>
    <w:rsid w:val="00654063"/>
    <w:rsid w:val="00692FAB"/>
    <w:rsid w:val="00751DDD"/>
    <w:rsid w:val="00791416"/>
    <w:rsid w:val="007B1A9B"/>
    <w:rsid w:val="007C5FA3"/>
    <w:rsid w:val="00876D8F"/>
    <w:rsid w:val="008C23F7"/>
    <w:rsid w:val="008E7B9A"/>
    <w:rsid w:val="00974C10"/>
    <w:rsid w:val="00987867"/>
    <w:rsid w:val="009E3E02"/>
    <w:rsid w:val="00A2203B"/>
    <w:rsid w:val="00A224F1"/>
    <w:rsid w:val="00AD4827"/>
    <w:rsid w:val="00B82736"/>
    <w:rsid w:val="00C12C1B"/>
    <w:rsid w:val="00C34434"/>
    <w:rsid w:val="00C35851"/>
    <w:rsid w:val="00CA60C7"/>
    <w:rsid w:val="00CF5594"/>
    <w:rsid w:val="00D57054"/>
    <w:rsid w:val="00DA2A31"/>
    <w:rsid w:val="00E454EA"/>
    <w:rsid w:val="00E6728F"/>
    <w:rsid w:val="00E732AC"/>
    <w:rsid w:val="00E73CA7"/>
    <w:rsid w:val="00E9217B"/>
    <w:rsid w:val="00EF7C97"/>
    <w:rsid w:val="00F92B0F"/>
    <w:rsid w:val="00FD272A"/>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D28D"/>
  <w15:chartTrackingRefBased/>
  <w15:docId w15:val="{5872DF28-43F9-4A96-94A1-859EEFBE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91A"/>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1291A"/>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1291A"/>
    <w:pPr>
      <w:spacing w:after="0" w:line="240" w:lineRule="auto"/>
    </w:pPr>
    <w:rPr>
      <w:rFonts w:eastAsiaTheme="minorEastAsia"/>
      <w:lang w:eastAsia="es-CO"/>
    </w:rPr>
  </w:style>
  <w:style w:type="paragraph" w:styleId="Piedepgina">
    <w:name w:val="footer"/>
    <w:basedOn w:val="Normal"/>
    <w:link w:val="PiedepginaCar"/>
    <w:uiPriority w:val="99"/>
    <w:unhideWhenUsed/>
    <w:rsid w:val="004129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291A"/>
    <w:rPr>
      <w:rFonts w:eastAsiaTheme="minorEastAsia"/>
      <w:lang w:eastAsia="es-CO"/>
    </w:rPr>
  </w:style>
  <w:style w:type="character" w:customStyle="1" w:styleId="SinespaciadoCar">
    <w:name w:val="Sin espaciado Car"/>
    <w:link w:val="Sinespaciado"/>
    <w:uiPriority w:val="1"/>
    <w:rsid w:val="0041291A"/>
    <w:rPr>
      <w:rFonts w:eastAsiaTheme="minorEastAsia"/>
      <w:lang w:eastAsia="es-CO"/>
    </w:rPr>
  </w:style>
  <w:style w:type="paragraph" w:styleId="Prrafodelista">
    <w:name w:val="List Paragraph"/>
    <w:basedOn w:val="Normal"/>
    <w:uiPriority w:val="34"/>
    <w:qFormat/>
    <w:rsid w:val="00412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996</Words>
  <Characters>5482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Juzgado 01 Administrativo - Santander - Barrancabermeja</cp:lastModifiedBy>
  <cp:revision>4</cp:revision>
  <dcterms:created xsi:type="dcterms:W3CDTF">2021-09-16T20:10:00Z</dcterms:created>
  <dcterms:modified xsi:type="dcterms:W3CDTF">2021-09-17T04:28:00Z</dcterms:modified>
</cp:coreProperties>
</file>